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83EF" w14:textId="77777777" w:rsidR="00BE5C52" w:rsidRPr="00101A71" w:rsidRDefault="00B547E1" w:rsidP="00BE5C52">
      <w:pPr>
        <w:pStyle w:val="Header"/>
        <w:rPr>
          <w:rFonts w:ascii="Arial" w:hAnsi="Arial" w:cs="Arial"/>
          <w:b/>
          <w:color w:val="404040" w:themeColor="text1" w:themeTint="BF"/>
          <w:sz w:val="22"/>
          <w:szCs w:val="22"/>
        </w:rPr>
      </w:pPr>
      <w:r w:rsidRPr="00101A71">
        <w:rPr>
          <w:rFonts w:ascii="Arial" w:hAnsi="Arial" w:cs="Arial"/>
          <w:b/>
          <w:color w:val="404040" w:themeColor="text1" w:themeTint="BF"/>
          <w:sz w:val="22"/>
          <w:szCs w:val="22"/>
        </w:rPr>
        <w:t>MEETING MINUTES</w:t>
      </w:r>
    </w:p>
    <w:tbl>
      <w:tblPr>
        <w:tblStyle w:val="TableGrid"/>
        <w:tblpPr w:leftFromText="180" w:rightFromText="180" w:vertAnchor="text" w:tblpY="1"/>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8222"/>
      </w:tblGrid>
      <w:tr w:rsidR="006059ED" w:rsidRPr="00101A71" w14:paraId="7C665A58" w14:textId="77777777" w:rsidTr="002B2F53">
        <w:trPr>
          <w:trHeight w:val="78"/>
        </w:trPr>
        <w:tc>
          <w:tcPr>
            <w:tcW w:w="1276" w:type="dxa"/>
            <w:vAlign w:val="bottom"/>
          </w:tcPr>
          <w:p w14:paraId="3BAE1DA1" w14:textId="77777777" w:rsidR="006059ED" w:rsidRPr="00101A71" w:rsidRDefault="006059ED" w:rsidP="00EF3C9C">
            <w:pPr>
              <w:rPr>
                <w:rFonts w:ascii="Arial" w:hAnsi="Arial" w:cs="Arial"/>
                <w:color w:val="808080" w:themeColor="background1" w:themeShade="80"/>
                <w:sz w:val="12"/>
                <w:szCs w:val="16"/>
              </w:rPr>
            </w:pPr>
          </w:p>
        </w:tc>
        <w:tc>
          <w:tcPr>
            <w:tcW w:w="8222" w:type="dxa"/>
            <w:vAlign w:val="bottom"/>
          </w:tcPr>
          <w:p w14:paraId="21B37398" w14:textId="77777777" w:rsidR="006059ED" w:rsidRPr="00101A71" w:rsidRDefault="006059ED" w:rsidP="00EF3C9C">
            <w:pPr>
              <w:rPr>
                <w:rFonts w:ascii="Arial" w:hAnsi="Arial" w:cs="Arial"/>
                <w:sz w:val="12"/>
              </w:rPr>
            </w:pPr>
          </w:p>
        </w:tc>
      </w:tr>
      <w:tr w:rsidR="006059ED" w:rsidRPr="00101A71" w14:paraId="624B86BB" w14:textId="77777777" w:rsidTr="002B2F53">
        <w:trPr>
          <w:trHeight w:val="227"/>
        </w:trPr>
        <w:tc>
          <w:tcPr>
            <w:tcW w:w="1276" w:type="dxa"/>
            <w:vAlign w:val="center"/>
          </w:tcPr>
          <w:p w14:paraId="7DA4D0C9"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Estate</w:t>
            </w:r>
          </w:p>
        </w:tc>
        <w:tc>
          <w:tcPr>
            <w:tcW w:w="8222" w:type="dxa"/>
            <w:vAlign w:val="bottom"/>
          </w:tcPr>
          <w:p w14:paraId="36EAA1BC" w14:textId="38A09CAC" w:rsidR="006059ED" w:rsidRPr="00101A71" w:rsidRDefault="006059ED" w:rsidP="00EF3C9C">
            <w:pPr>
              <w:rPr>
                <w:rFonts w:ascii="Arial" w:hAnsi="Arial" w:cs="Arial"/>
                <w:sz w:val="18"/>
                <w:szCs w:val="18"/>
              </w:rPr>
            </w:pPr>
            <w:r w:rsidRPr="00101A71">
              <w:rPr>
                <w:rFonts w:ascii="Arial" w:hAnsi="Arial" w:cs="Arial"/>
                <w:sz w:val="18"/>
                <w:szCs w:val="18"/>
              </w:rPr>
              <w:t>St Andrew’s Park</w:t>
            </w:r>
          </w:p>
        </w:tc>
      </w:tr>
      <w:tr w:rsidR="006059ED" w:rsidRPr="00101A71" w14:paraId="18422D05" w14:textId="77777777" w:rsidTr="002B2F53">
        <w:trPr>
          <w:trHeight w:val="227"/>
        </w:trPr>
        <w:tc>
          <w:tcPr>
            <w:tcW w:w="1276" w:type="dxa"/>
            <w:vAlign w:val="center"/>
          </w:tcPr>
          <w:p w14:paraId="067CA12F" w14:textId="200061E5"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Association</w:t>
            </w:r>
          </w:p>
        </w:tc>
        <w:tc>
          <w:tcPr>
            <w:tcW w:w="8222" w:type="dxa"/>
            <w:vAlign w:val="bottom"/>
          </w:tcPr>
          <w:p w14:paraId="7640351A" w14:textId="56D33FFF" w:rsidR="006059ED" w:rsidRPr="00101A71" w:rsidRDefault="006059ED" w:rsidP="00EF3C9C">
            <w:pPr>
              <w:rPr>
                <w:rFonts w:ascii="Arial" w:hAnsi="Arial" w:cs="Arial"/>
                <w:sz w:val="18"/>
                <w:szCs w:val="18"/>
              </w:rPr>
            </w:pPr>
            <w:r w:rsidRPr="00101A71">
              <w:rPr>
                <w:rFonts w:ascii="Arial" w:hAnsi="Arial" w:cs="Arial"/>
                <w:sz w:val="18"/>
                <w:szCs w:val="18"/>
              </w:rPr>
              <w:t>SAPRA</w:t>
            </w:r>
          </w:p>
        </w:tc>
      </w:tr>
      <w:tr w:rsidR="006059ED" w:rsidRPr="00101A71" w14:paraId="03D17BAA" w14:textId="77777777" w:rsidTr="002B2F53">
        <w:trPr>
          <w:trHeight w:val="227"/>
        </w:trPr>
        <w:tc>
          <w:tcPr>
            <w:tcW w:w="1276" w:type="dxa"/>
            <w:vAlign w:val="center"/>
          </w:tcPr>
          <w:p w14:paraId="770A2895"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Date</w:t>
            </w:r>
          </w:p>
        </w:tc>
        <w:tc>
          <w:tcPr>
            <w:tcW w:w="8222" w:type="dxa"/>
            <w:vAlign w:val="bottom"/>
          </w:tcPr>
          <w:p w14:paraId="5BC3DBBB" w14:textId="059280C4" w:rsidR="006059ED" w:rsidRPr="00101A71" w:rsidRDefault="00CE430D" w:rsidP="00EF3C9C">
            <w:pPr>
              <w:rPr>
                <w:rFonts w:ascii="Arial" w:hAnsi="Arial" w:cs="Arial"/>
                <w:sz w:val="18"/>
                <w:szCs w:val="18"/>
              </w:rPr>
            </w:pPr>
            <w:r>
              <w:rPr>
                <w:rFonts w:ascii="Arial" w:hAnsi="Arial" w:cs="Arial"/>
                <w:sz w:val="18"/>
                <w:szCs w:val="18"/>
              </w:rPr>
              <w:t>19</w:t>
            </w:r>
            <w:r w:rsidR="000D40B7">
              <w:rPr>
                <w:rFonts w:ascii="Arial" w:hAnsi="Arial" w:cs="Arial"/>
                <w:sz w:val="18"/>
                <w:szCs w:val="18"/>
              </w:rPr>
              <w:t>/</w:t>
            </w:r>
            <w:r>
              <w:rPr>
                <w:rFonts w:ascii="Arial" w:hAnsi="Arial" w:cs="Arial"/>
                <w:sz w:val="18"/>
                <w:szCs w:val="18"/>
              </w:rPr>
              <w:t>9</w:t>
            </w:r>
            <w:r w:rsidR="000D40B7">
              <w:rPr>
                <w:rFonts w:ascii="Arial" w:hAnsi="Arial" w:cs="Arial"/>
                <w:sz w:val="18"/>
                <w:szCs w:val="18"/>
              </w:rPr>
              <w:t>/2023</w:t>
            </w:r>
            <w:r w:rsidR="006059ED" w:rsidRPr="00101A71">
              <w:rPr>
                <w:rFonts w:ascii="Arial" w:hAnsi="Arial" w:cs="Arial"/>
                <w:sz w:val="18"/>
                <w:szCs w:val="18"/>
              </w:rPr>
              <w:t>: 7pm</w:t>
            </w:r>
          </w:p>
        </w:tc>
      </w:tr>
      <w:tr w:rsidR="006059ED" w:rsidRPr="00101A71" w14:paraId="5446F858" w14:textId="77777777" w:rsidTr="002B2F53">
        <w:trPr>
          <w:trHeight w:val="227"/>
        </w:trPr>
        <w:tc>
          <w:tcPr>
            <w:tcW w:w="1276" w:type="dxa"/>
            <w:vAlign w:val="center"/>
          </w:tcPr>
          <w:p w14:paraId="1681DD5C"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Location</w:t>
            </w:r>
          </w:p>
        </w:tc>
        <w:tc>
          <w:tcPr>
            <w:tcW w:w="8222" w:type="dxa"/>
            <w:vAlign w:val="bottom"/>
          </w:tcPr>
          <w:p w14:paraId="0F15D988" w14:textId="77E82925" w:rsidR="006059ED" w:rsidRPr="00101A71" w:rsidRDefault="006059ED" w:rsidP="00EF3C9C">
            <w:pPr>
              <w:rPr>
                <w:rFonts w:ascii="Arial" w:hAnsi="Arial" w:cs="Arial"/>
                <w:sz w:val="18"/>
                <w:szCs w:val="18"/>
              </w:rPr>
            </w:pPr>
            <w:r w:rsidRPr="00101A71">
              <w:rPr>
                <w:rFonts w:ascii="Arial" w:hAnsi="Arial" w:cs="Arial"/>
                <w:sz w:val="18"/>
                <w:szCs w:val="18"/>
              </w:rPr>
              <w:t xml:space="preserve">Via </w:t>
            </w:r>
            <w:r w:rsidR="00E01AB1" w:rsidRPr="00101A71">
              <w:rPr>
                <w:rFonts w:ascii="Arial" w:hAnsi="Arial" w:cs="Arial"/>
                <w:sz w:val="18"/>
                <w:szCs w:val="18"/>
              </w:rPr>
              <w:t>Teams</w:t>
            </w:r>
            <w:r w:rsidR="000D40B7">
              <w:rPr>
                <w:rFonts w:ascii="Arial" w:hAnsi="Arial" w:cs="Arial"/>
                <w:sz w:val="18"/>
                <w:szCs w:val="18"/>
              </w:rPr>
              <w:t xml:space="preserve"> &amp; Marketing suit </w:t>
            </w:r>
          </w:p>
        </w:tc>
      </w:tr>
      <w:tr w:rsidR="006059ED" w:rsidRPr="00101A71" w14:paraId="6578E42C" w14:textId="77777777" w:rsidTr="002B2F53">
        <w:trPr>
          <w:trHeight w:val="227"/>
        </w:trPr>
        <w:tc>
          <w:tcPr>
            <w:tcW w:w="1276" w:type="dxa"/>
          </w:tcPr>
          <w:p w14:paraId="41B21BD0" w14:textId="0D912205"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Attendees</w:t>
            </w:r>
          </w:p>
        </w:tc>
        <w:tc>
          <w:tcPr>
            <w:tcW w:w="8222" w:type="dxa"/>
            <w:vAlign w:val="bottom"/>
          </w:tcPr>
          <w:p w14:paraId="63957284" w14:textId="25AD6B35" w:rsidR="002B2F53" w:rsidRPr="00101A71" w:rsidRDefault="006059ED" w:rsidP="002B2F53">
            <w:pPr>
              <w:rPr>
                <w:rFonts w:ascii="Arial" w:hAnsi="Arial" w:cs="Arial"/>
                <w:sz w:val="18"/>
                <w:szCs w:val="18"/>
              </w:rPr>
            </w:pPr>
            <w:r w:rsidRPr="00101A71">
              <w:rPr>
                <w:rFonts w:ascii="Arial" w:hAnsi="Arial" w:cs="Arial"/>
                <w:i/>
                <w:sz w:val="18"/>
                <w:szCs w:val="18"/>
              </w:rPr>
              <w:t>Residents</w:t>
            </w:r>
            <w:r w:rsidRPr="00101A71">
              <w:rPr>
                <w:rFonts w:ascii="Arial" w:hAnsi="Arial" w:cs="Arial"/>
                <w:sz w:val="18"/>
                <w:szCs w:val="18"/>
              </w:rPr>
              <w:t>: Susan Hampshire (SH), Matthew Nelson (MN</w:t>
            </w:r>
            <w:r w:rsidR="00D20D4C">
              <w:rPr>
                <w:rFonts w:ascii="Arial" w:hAnsi="Arial" w:cs="Arial"/>
                <w:sz w:val="18"/>
                <w:szCs w:val="18"/>
              </w:rPr>
              <w:t>)</w:t>
            </w:r>
            <w:r w:rsidRPr="00101A71">
              <w:rPr>
                <w:rFonts w:ascii="Arial" w:hAnsi="Arial" w:cs="Arial"/>
                <w:sz w:val="18"/>
                <w:szCs w:val="18"/>
              </w:rPr>
              <w:t xml:space="preserve">, Sonia Dhir (SD), </w:t>
            </w:r>
            <w:r w:rsidR="000D40B7" w:rsidRPr="00101A71">
              <w:rPr>
                <w:rFonts w:ascii="Arial" w:hAnsi="Arial" w:cs="Arial"/>
                <w:sz w:val="18"/>
                <w:szCs w:val="18"/>
              </w:rPr>
              <w:t>Goretti Thomas (GT),</w:t>
            </w:r>
            <w:r w:rsidR="000D40B7">
              <w:rPr>
                <w:rFonts w:ascii="Arial" w:hAnsi="Arial" w:cs="Arial"/>
                <w:sz w:val="18"/>
                <w:szCs w:val="18"/>
              </w:rPr>
              <w:t xml:space="preserve"> </w:t>
            </w:r>
            <w:proofErr w:type="spellStart"/>
            <w:r w:rsidR="008F4C9D" w:rsidRPr="00101A71">
              <w:rPr>
                <w:rFonts w:ascii="Arial" w:hAnsi="Arial" w:cs="Arial"/>
                <w:sz w:val="18"/>
                <w:szCs w:val="18"/>
              </w:rPr>
              <w:t>Chandike</w:t>
            </w:r>
            <w:proofErr w:type="spellEnd"/>
            <w:r w:rsidR="008F4C9D" w:rsidRPr="00101A71">
              <w:rPr>
                <w:rFonts w:ascii="Arial" w:hAnsi="Arial" w:cs="Arial"/>
                <w:sz w:val="18"/>
                <w:szCs w:val="18"/>
              </w:rPr>
              <w:t xml:space="preserve"> </w:t>
            </w:r>
            <w:proofErr w:type="spellStart"/>
            <w:r w:rsidR="008F4C9D" w:rsidRPr="00101A71">
              <w:rPr>
                <w:rFonts w:ascii="Arial" w:hAnsi="Arial" w:cs="Arial"/>
                <w:sz w:val="18"/>
                <w:szCs w:val="18"/>
              </w:rPr>
              <w:t>Mallawaorachihi</w:t>
            </w:r>
            <w:proofErr w:type="spellEnd"/>
            <w:r w:rsidR="008F4C9D" w:rsidRPr="00101A71">
              <w:rPr>
                <w:rFonts w:ascii="Arial" w:hAnsi="Arial" w:cs="Arial"/>
                <w:sz w:val="18"/>
                <w:szCs w:val="18"/>
              </w:rPr>
              <w:t xml:space="preserve"> (CM)</w:t>
            </w:r>
          </w:p>
          <w:p w14:paraId="52D58C6C" w14:textId="26F67899" w:rsidR="006059ED" w:rsidRPr="00101A71" w:rsidRDefault="006059ED" w:rsidP="002B2F53">
            <w:pPr>
              <w:rPr>
                <w:rFonts w:ascii="Arial" w:hAnsi="Arial" w:cs="Arial"/>
                <w:sz w:val="18"/>
                <w:szCs w:val="18"/>
              </w:rPr>
            </w:pPr>
          </w:p>
        </w:tc>
      </w:tr>
      <w:tr w:rsidR="006059ED" w:rsidRPr="00101A71" w14:paraId="4F95CA8A" w14:textId="77777777" w:rsidTr="002B2F53">
        <w:trPr>
          <w:trHeight w:val="227"/>
        </w:trPr>
        <w:tc>
          <w:tcPr>
            <w:tcW w:w="1276" w:type="dxa"/>
          </w:tcPr>
          <w:p w14:paraId="69D65D20" w14:textId="77777777" w:rsidR="006059ED" w:rsidRPr="00101A71" w:rsidRDefault="006059ED" w:rsidP="00EF3C9C">
            <w:pPr>
              <w:rPr>
                <w:rFonts w:ascii="Arial" w:hAnsi="Arial" w:cs="Arial"/>
                <w:color w:val="404040" w:themeColor="text1" w:themeTint="BF"/>
                <w:sz w:val="16"/>
                <w:szCs w:val="16"/>
              </w:rPr>
            </w:pPr>
            <w:r w:rsidRPr="00101A71">
              <w:rPr>
                <w:rFonts w:ascii="Arial" w:hAnsi="Arial" w:cs="Arial"/>
                <w:color w:val="404040" w:themeColor="text1" w:themeTint="BF"/>
                <w:sz w:val="16"/>
                <w:szCs w:val="16"/>
              </w:rPr>
              <w:t>Apologies</w:t>
            </w:r>
          </w:p>
        </w:tc>
        <w:tc>
          <w:tcPr>
            <w:tcW w:w="8222" w:type="dxa"/>
            <w:vAlign w:val="bottom"/>
          </w:tcPr>
          <w:p w14:paraId="11AB5DD4" w14:textId="072713FB" w:rsidR="002B2F53" w:rsidRPr="00101A71" w:rsidRDefault="002B2F53" w:rsidP="002B2F53">
            <w:pPr>
              <w:rPr>
                <w:rFonts w:ascii="Arial" w:hAnsi="Arial" w:cs="Arial"/>
                <w:sz w:val="18"/>
                <w:szCs w:val="18"/>
              </w:rPr>
            </w:pPr>
            <w:r w:rsidRPr="00101A71">
              <w:rPr>
                <w:rFonts w:ascii="Arial" w:hAnsi="Arial" w:cs="Arial"/>
                <w:sz w:val="18"/>
                <w:szCs w:val="18"/>
              </w:rPr>
              <w:t xml:space="preserve">Vanya </w:t>
            </w:r>
            <w:r w:rsidR="006059ED" w:rsidRPr="00101A71">
              <w:rPr>
                <w:rFonts w:ascii="Arial" w:hAnsi="Arial" w:cs="Arial"/>
                <w:sz w:val="18"/>
                <w:szCs w:val="18"/>
              </w:rPr>
              <w:t>Allen</w:t>
            </w:r>
            <w:r w:rsidRPr="00101A71">
              <w:rPr>
                <w:rFonts w:ascii="Arial" w:hAnsi="Arial" w:cs="Arial"/>
                <w:sz w:val="18"/>
                <w:szCs w:val="18"/>
              </w:rPr>
              <w:t xml:space="preserve"> (VA)</w:t>
            </w:r>
            <w:r w:rsidR="006059ED" w:rsidRPr="00101A71">
              <w:rPr>
                <w:rFonts w:ascii="Arial" w:hAnsi="Arial" w:cs="Arial"/>
                <w:sz w:val="18"/>
                <w:szCs w:val="18"/>
              </w:rPr>
              <w:t>, Adam Bennett (AB), Sam Jeffs (SJ),</w:t>
            </w:r>
            <w:r w:rsidR="00090066">
              <w:rPr>
                <w:rFonts w:ascii="Arial" w:hAnsi="Arial" w:cs="Arial"/>
                <w:sz w:val="18"/>
                <w:szCs w:val="18"/>
              </w:rPr>
              <w:t xml:space="preserve"> </w:t>
            </w:r>
            <w:r w:rsidR="000E1D57">
              <w:rPr>
                <w:rFonts w:ascii="Arial" w:hAnsi="Arial" w:cs="Arial"/>
                <w:sz w:val="18"/>
                <w:szCs w:val="18"/>
              </w:rPr>
              <w:t xml:space="preserve">Alan Malloy (AM), </w:t>
            </w:r>
            <w:r w:rsidR="00711F85">
              <w:rPr>
                <w:rFonts w:ascii="Arial" w:hAnsi="Arial" w:cs="Arial"/>
                <w:sz w:val="18"/>
                <w:szCs w:val="18"/>
              </w:rPr>
              <w:t xml:space="preserve">Gabriele </w:t>
            </w:r>
            <w:proofErr w:type="spellStart"/>
            <w:r w:rsidR="00711F85">
              <w:rPr>
                <w:rFonts w:ascii="Arial" w:hAnsi="Arial" w:cs="Arial"/>
                <w:sz w:val="18"/>
                <w:szCs w:val="18"/>
              </w:rPr>
              <w:t>Brevio</w:t>
            </w:r>
            <w:proofErr w:type="spellEnd"/>
            <w:r w:rsidR="00711F85">
              <w:rPr>
                <w:rFonts w:ascii="Arial" w:hAnsi="Arial" w:cs="Arial"/>
                <w:sz w:val="18"/>
                <w:szCs w:val="18"/>
              </w:rPr>
              <w:t xml:space="preserve"> (GB) </w:t>
            </w:r>
          </w:p>
          <w:p w14:paraId="687A2874" w14:textId="3F015F4E" w:rsidR="002B2F53" w:rsidRPr="00101A71" w:rsidRDefault="002B2F53" w:rsidP="002B2F53">
            <w:pPr>
              <w:rPr>
                <w:rFonts w:ascii="Arial" w:hAnsi="Arial" w:cs="Arial"/>
                <w:sz w:val="18"/>
                <w:szCs w:val="18"/>
              </w:rPr>
            </w:pPr>
            <w:r w:rsidRPr="00101A71">
              <w:rPr>
                <w:rFonts w:ascii="Arial" w:hAnsi="Arial" w:cs="Arial"/>
                <w:sz w:val="18"/>
                <w:szCs w:val="18"/>
              </w:rPr>
              <w:t>Arif Jaffer (AJ)</w:t>
            </w:r>
            <w:r w:rsidR="000D40B7" w:rsidRPr="00101A71">
              <w:rPr>
                <w:rFonts w:ascii="Arial" w:hAnsi="Arial" w:cs="Arial"/>
                <w:sz w:val="18"/>
                <w:szCs w:val="18"/>
              </w:rPr>
              <w:t>, Kat McKay (KM)</w:t>
            </w:r>
            <w:r w:rsidR="000D40B7">
              <w:rPr>
                <w:rFonts w:ascii="Arial" w:hAnsi="Arial" w:cs="Arial"/>
                <w:sz w:val="18"/>
                <w:szCs w:val="18"/>
              </w:rPr>
              <w:t>,</w:t>
            </w:r>
            <w:r w:rsidR="000D40B7" w:rsidRPr="00101A71">
              <w:rPr>
                <w:rFonts w:ascii="Arial" w:hAnsi="Arial" w:cs="Arial"/>
                <w:sz w:val="18"/>
                <w:szCs w:val="18"/>
              </w:rPr>
              <w:t xml:space="preserve"> Abs Gupta (AG), Seema Ansari (SA),</w:t>
            </w:r>
            <w:r w:rsidR="001F45AA" w:rsidRPr="00101A71">
              <w:rPr>
                <w:rFonts w:ascii="Arial" w:hAnsi="Arial" w:cs="Arial"/>
                <w:sz w:val="18"/>
                <w:szCs w:val="18"/>
              </w:rPr>
              <w:t xml:space="preserve"> Michael Knap (Dice 7 rep)</w:t>
            </w:r>
            <w:r w:rsidR="001F45AA">
              <w:rPr>
                <w:rFonts w:ascii="Arial" w:hAnsi="Arial" w:cs="Arial"/>
                <w:sz w:val="18"/>
                <w:szCs w:val="18"/>
              </w:rPr>
              <w:t>,</w:t>
            </w:r>
          </w:p>
          <w:p w14:paraId="5FBF791A" w14:textId="08F69C16" w:rsidR="006059ED" w:rsidRPr="00101A71" w:rsidRDefault="00085364" w:rsidP="00EF3C9C">
            <w:pPr>
              <w:rPr>
                <w:rFonts w:ascii="Arial" w:hAnsi="Arial" w:cs="Arial"/>
                <w:sz w:val="18"/>
                <w:szCs w:val="18"/>
              </w:rPr>
            </w:pPr>
            <w:r w:rsidRPr="00101A71">
              <w:rPr>
                <w:rFonts w:ascii="Arial" w:hAnsi="Arial" w:cs="Arial"/>
                <w:sz w:val="18"/>
                <w:szCs w:val="18"/>
              </w:rPr>
              <w:t>Jeremy Forrester (JF),</w:t>
            </w:r>
          </w:p>
        </w:tc>
      </w:tr>
    </w:tbl>
    <w:p w14:paraId="0C9B17CE" w14:textId="77777777" w:rsidR="00B547E1" w:rsidRPr="00101A71" w:rsidRDefault="00B547E1" w:rsidP="00BE5C52">
      <w:pPr>
        <w:pStyle w:val="Header"/>
        <w:rPr>
          <w:rFonts w:ascii="Arial" w:hAnsi="Arial" w:cs="Arial"/>
          <w:color w:val="404040" w:themeColor="text1" w:themeTint="BF"/>
          <w:sz w:val="22"/>
          <w:szCs w:val="22"/>
        </w:rPr>
      </w:pPr>
    </w:p>
    <w:p w14:paraId="114AC6F6" w14:textId="587DEA28" w:rsidR="00EF3C9C" w:rsidRPr="00101A71" w:rsidRDefault="00EF3C9C" w:rsidP="00AF1C56">
      <w:pPr>
        <w:spacing w:after="120"/>
        <w:jc w:val="both"/>
        <w:rPr>
          <w:rFonts w:ascii="Arial" w:hAnsi="Arial" w:cs="Arial"/>
          <w:b/>
          <w:color w:val="404040" w:themeColor="text1" w:themeTint="BF"/>
          <w:sz w:val="22"/>
          <w:szCs w:val="22"/>
        </w:rPr>
      </w:pPr>
      <w:r w:rsidRPr="00101A71">
        <w:rPr>
          <w:rFonts w:ascii="Arial" w:hAnsi="Arial" w:cs="Arial"/>
          <w:b/>
          <w:color w:val="404040" w:themeColor="text1" w:themeTint="BF"/>
          <w:sz w:val="22"/>
          <w:szCs w:val="22"/>
        </w:rPr>
        <w:t>Minutes</w:t>
      </w:r>
    </w:p>
    <w:tbl>
      <w:tblPr>
        <w:tblStyle w:val="TableGrid"/>
        <w:tblpPr w:leftFromText="180" w:rightFromText="180" w:vertAnchor="text" w:tblpY="1"/>
        <w:tblOverlap w:val="never"/>
        <w:tblW w:w="9351" w:type="dxa"/>
        <w:tblLayout w:type="fixed"/>
        <w:tblLook w:val="04A0" w:firstRow="1" w:lastRow="0" w:firstColumn="1" w:lastColumn="0" w:noHBand="0" w:noVBand="1"/>
      </w:tblPr>
      <w:tblGrid>
        <w:gridCol w:w="675"/>
        <w:gridCol w:w="8676"/>
      </w:tblGrid>
      <w:tr w:rsidR="00EF3C9C" w:rsidRPr="00101A71" w14:paraId="21DAA768" w14:textId="77777777" w:rsidTr="002B2F53">
        <w:trPr>
          <w:trHeight w:val="422"/>
          <w:tblHeader/>
        </w:trPr>
        <w:tc>
          <w:tcPr>
            <w:tcW w:w="675" w:type="dxa"/>
            <w:vAlign w:val="center"/>
          </w:tcPr>
          <w:p w14:paraId="201BEC23" w14:textId="77777777" w:rsidR="00EF3C9C" w:rsidRPr="00101A71" w:rsidRDefault="00EF3C9C" w:rsidP="00160D7B">
            <w:pPr>
              <w:jc w:val="center"/>
              <w:rPr>
                <w:rFonts w:ascii="Arial" w:hAnsi="Arial" w:cs="Arial"/>
                <w:b/>
                <w:color w:val="404040" w:themeColor="text1" w:themeTint="BF"/>
                <w:sz w:val="20"/>
                <w:szCs w:val="20"/>
              </w:rPr>
            </w:pPr>
            <w:r w:rsidRPr="00101A71">
              <w:rPr>
                <w:rFonts w:ascii="Arial" w:hAnsi="Arial" w:cs="Arial"/>
                <w:b/>
                <w:color w:val="404040" w:themeColor="text1" w:themeTint="BF"/>
                <w:sz w:val="20"/>
                <w:szCs w:val="20"/>
              </w:rPr>
              <w:t>Item</w:t>
            </w:r>
          </w:p>
        </w:tc>
        <w:tc>
          <w:tcPr>
            <w:tcW w:w="8676" w:type="dxa"/>
            <w:vAlign w:val="center"/>
          </w:tcPr>
          <w:p w14:paraId="357342E9" w14:textId="425B356D" w:rsidR="00EF3C9C" w:rsidRPr="00101A71" w:rsidRDefault="00EF3C9C" w:rsidP="00160D7B">
            <w:pPr>
              <w:rPr>
                <w:rFonts w:ascii="Arial" w:hAnsi="Arial" w:cs="Arial"/>
                <w:b/>
                <w:color w:val="404040" w:themeColor="text1" w:themeTint="BF"/>
                <w:sz w:val="20"/>
                <w:szCs w:val="20"/>
              </w:rPr>
            </w:pPr>
            <w:r w:rsidRPr="00101A71">
              <w:rPr>
                <w:rFonts w:ascii="Arial" w:hAnsi="Arial" w:cs="Arial"/>
                <w:b/>
                <w:color w:val="404040" w:themeColor="text1" w:themeTint="BF"/>
                <w:sz w:val="20"/>
                <w:szCs w:val="20"/>
              </w:rPr>
              <w:t>Subject &amp; Notes</w:t>
            </w:r>
          </w:p>
        </w:tc>
      </w:tr>
      <w:tr w:rsidR="00713555" w:rsidRPr="00101A71" w14:paraId="1C23D11B" w14:textId="77777777" w:rsidTr="002B2F53">
        <w:tc>
          <w:tcPr>
            <w:tcW w:w="675" w:type="dxa"/>
          </w:tcPr>
          <w:p w14:paraId="11238C1C" w14:textId="77777777" w:rsidR="00713555" w:rsidRPr="00101A71" w:rsidRDefault="00713555" w:rsidP="00127AE2">
            <w:pPr>
              <w:spacing w:before="40" w:after="40"/>
              <w:jc w:val="center"/>
              <w:rPr>
                <w:rFonts w:ascii="Arial" w:hAnsi="Arial" w:cs="Arial"/>
                <w:sz w:val="18"/>
                <w:szCs w:val="18"/>
              </w:rPr>
            </w:pPr>
          </w:p>
        </w:tc>
        <w:tc>
          <w:tcPr>
            <w:tcW w:w="8676" w:type="dxa"/>
          </w:tcPr>
          <w:p w14:paraId="1BC2D2F5" w14:textId="32FB6FAA" w:rsidR="00713555" w:rsidRPr="000D40B7" w:rsidRDefault="00713555" w:rsidP="00127AE2">
            <w:pPr>
              <w:spacing w:before="40" w:after="40"/>
              <w:rPr>
                <w:rFonts w:ascii="Arial" w:hAnsi="Arial" w:cs="Arial"/>
                <w:b/>
                <w:bCs/>
                <w:sz w:val="18"/>
                <w:szCs w:val="18"/>
              </w:rPr>
            </w:pPr>
            <w:r>
              <w:rPr>
                <w:rFonts w:ascii="Arial" w:hAnsi="Arial" w:cs="Arial"/>
                <w:b/>
                <w:bCs/>
                <w:sz w:val="18"/>
                <w:szCs w:val="18"/>
              </w:rPr>
              <w:t xml:space="preserve">Update from last meeting </w:t>
            </w:r>
          </w:p>
        </w:tc>
      </w:tr>
      <w:tr w:rsidR="00713555" w:rsidRPr="00101A71" w14:paraId="7C162D8A" w14:textId="77777777" w:rsidTr="002B2F53">
        <w:tc>
          <w:tcPr>
            <w:tcW w:w="675" w:type="dxa"/>
          </w:tcPr>
          <w:p w14:paraId="049CE526" w14:textId="77777777" w:rsidR="00713555" w:rsidRPr="00101A71" w:rsidRDefault="00713555" w:rsidP="00127AE2">
            <w:pPr>
              <w:spacing w:before="40" w:after="40"/>
              <w:jc w:val="center"/>
              <w:rPr>
                <w:rFonts w:ascii="Arial" w:hAnsi="Arial" w:cs="Arial"/>
                <w:sz w:val="18"/>
                <w:szCs w:val="18"/>
              </w:rPr>
            </w:pPr>
          </w:p>
        </w:tc>
        <w:tc>
          <w:tcPr>
            <w:tcW w:w="8676" w:type="dxa"/>
          </w:tcPr>
          <w:p w14:paraId="120F9D67" w14:textId="7AF5B5AA" w:rsidR="00713555" w:rsidRDefault="00713555" w:rsidP="00127AE2">
            <w:pPr>
              <w:spacing w:before="40" w:after="40"/>
              <w:rPr>
                <w:rFonts w:ascii="Arial" w:hAnsi="Arial" w:cs="Arial"/>
                <w:b/>
                <w:bCs/>
                <w:sz w:val="18"/>
                <w:szCs w:val="18"/>
              </w:rPr>
            </w:pPr>
            <w:r>
              <w:rPr>
                <w:rFonts w:ascii="Arial" w:hAnsi="Arial" w:cs="Arial"/>
                <w:b/>
                <w:bCs/>
                <w:sz w:val="18"/>
                <w:szCs w:val="18"/>
              </w:rPr>
              <w:t xml:space="preserve">Last months meeting was canceled due to lack of attendance </w:t>
            </w:r>
            <w:r w:rsidR="008F4C9D">
              <w:rPr>
                <w:rFonts w:ascii="Arial" w:hAnsi="Arial" w:cs="Arial"/>
                <w:b/>
                <w:bCs/>
                <w:sz w:val="18"/>
                <w:szCs w:val="18"/>
              </w:rPr>
              <w:t xml:space="preserve">turnout. </w:t>
            </w:r>
          </w:p>
        </w:tc>
      </w:tr>
      <w:tr w:rsidR="000D40B7" w:rsidRPr="00101A71" w14:paraId="32A5C5CB" w14:textId="77777777" w:rsidTr="002B2F53">
        <w:tc>
          <w:tcPr>
            <w:tcW w:w="675" w:type="dxa"/>
          </w:tcPr>
          <w:p w14:paraId="4C9E1889" w14:textId="79AE6BD0" w:rsidR="000D40B7" w:rsidRPr="00101A71" w:rsidRDefault="000D40B7" w:rsidP="00127AE2">
            <w:pPr>
              <w:spacing w:before="40" w:after="40"/>
              <w:jc w:val="center"/>
              <w:rPr>
                <w:rFonts w:ascii="Arial" w:hAnsi="Arial" w:cs="Arial"/>
                <w:sz w:val="18"/>
                <w:szCs w:val="18"/>
              </w:rPr>
            </w:pPr>
          </w:p>
        </w:tc>
        <w:tc>
          <w:tcPr>
            <w:tcW w:w="8676" w:type="dxa"/>
          </w:tcPr>
          <w:p w14:paraId="68201A81" w14:textId="38EDA7E6" w:rsidR="000D40B7" w:rsidRPr="000D40B7" w:rsidRDefault="000D40B7" w:rsidP="00127AE2">
            <w:pPr>
              <w:spacing w:before="40" w:after="40"/>
              <w:rPr>
                <w:rFonts w:ascii="Arial" w:hAnsi="Arial" w:cs="Arial"/>
                <w:b/>
                <w:bCs/>
                <w:sz w:val="18"/>
                <w:szCs w:val="18"/>
              </w:rPr>
            </w:pPr>
            <w:r w:rsidRPr="000D40B7">
              <w:rPr>
                <w:rFonts w:ascii="Arial" w:hAnsi="Arial" w:cs="Arial"/>
                <w:b/>
                <w:bCs/>
                <w:sz w:val="18"/>
                <w:szCs w:val="18"/>
              </w:rPr>
              <w:t xml:space="preserve">St Modwen Update from Peter </w:t>
            </w:r>
          </w:p>
        </w:tc>
      </w:tr>
      <w:tr w:rsidR="000D40B7" w:rsidRPr="00101A71" w14:paraId="4EC94A7C" w14:textId="77777777" w:rsidTr="002B2F53">
        <w:tc>
          <w:tcPr>
            <w:tcW w:w="675" w:type="dxa"/>
          </w:tcPr>
          <w:p w14:paraId="7DE1137B" w14:textId="77777777" w:rsidR="000D40B7" w:rsidRPr="00101A71" w:rsidRDefault="000D40B7" w:rsidP="00127AE2">
            <w:pPr>
              <w:spacing w:before="40" w:after="40"/>
              <w:jc w:val="center"/>
              <w:rPr>
                <w:rFonts w:ascii="Arial" w:hAnsi="Arial" w:cs="Arial"/>
                <w:sz w:val="18"/>
                <w:szCs w:val="18"/>
              </w:rPr>
            </w:pPr>
          </w:p>
        </w:tc>
        <w:tc>
          <w:tcPr>
            <w:tcW w:w="8676" w:type="dxa"/>
          </w:tcPr>
          <w:p w14:paraId="6B8FC032" w14:textId="77777777" w:rsidR="0009410E" w:rsidRDefault="00DB7551" w:rsidP="002976FC">
            <w:pPr>
              <w:spacing w:before="40" w:after="40"/>
              <w:rPr>
                <w:rFonts w:ascii="Arial" w:hAnsi="Arial" w:cs="Arial"/>
                <w:sz w:val="18"/>
                <w:szCs w:val="18"/>
              </w:rPr>
            </w:pPr>
            <w:r>
              <w:rPr>
                <w:rFonts w:ascii="Arial" w:hAnsi="Arial" w:cs="Arial"/>
                <w:sz w:val="18"/>
                <w:szCs w:val="18"/>
              </w:rPr>
              <w:t>Oct 21</w:t>
            </w:r>
            <w:r w:rsidRPr="00DB7551">
              <w:rPr>
                <w:rFonts w:ascii="Arial" w:hAnsi="Arial" w:cs="Arial"/>
                <w:sz w:val="18"/>
                <w:szCs w:val="18"/>
                <w:vertAlign w:val="superscript"/>
              </w:rPr>
              <w:t>st</w:t>
            </w:r>
            <w:r>
              <w:rPr>
                <w:rFonts w:ascii="Arial" w:hAnsi="Arial" w:cs="Arial"/>
                <w:sz w:val="18"/>
                <w:szCs w:val="18"/>
              </w:rPr>
              <w:t xml:space="preserve"> 11am to 3pm there will be a VSM </w:t>
            </w:r>
            <w:r w:rsidR="006C38D6">
              <w:rPr>
                <w:rFonts w:ascii="Arial" w:hAnsi="Arial" w:cs="Arial"/>
                <w:sz w:val="18"/>
                <w:szCs w:val="18"/>
              </w:rPr>
              <w:t>gathering at the</w:t>
            </w:r>
            <w:r w:rsidR="004A2299">
              <w:rPr>
                <w:rFonts w:ascii="Arial" w:hAnsi="Arial" w:cs="Arial"/>
                <w:sz w:val="18"/>
                <w:szCs w:val="18"/>
              </w:rPr>
              <w:t xml:space="preserve"> Burridge gardens </w:t>
            </w:r>
          </w:p>
          <w:p w14:paraId="55E224F4" w14:textId="5507EAB5" w:rsidR="00D02C47" w:rsidRDefault="00D02C47" w:rsidP="00D02C47">
            <w:pPr>
              <w:pStyle w:val="yiv6336232672msonormal"/>
              <w:shd w:val="clear" w:color="auto" w:fill="FFFFFF"/>
              <w:rPr>
                <w:rFonts w:ascii="Helvetica" w:hAnsi="Helvetica" w:cs="Helvetica"/>
                <w:color w:val="1D2228"/>
                <w:sz w:val="20"/>
                <w:szCs w:val="20"/>
              </w:rPr>
            </w:pPr>
            <w:r>
              <w:rPr>
                <w:rFonts w:ascii="Arial" w:hAnsi="Arial" w:cs="Arial"/>
                <w:color w:val="1D2228"/>
                <w:sz w:val="20"/>
                <w:szCs w:val="20"/>
              </w:rPr>
              <w:t> Whether you want to have a SAPRA display</w:t>
            </w:r>
          </w:p>
          <w:p w14:paraId="5FB08BD1" w14:textId="77777777" w:rsidR="00D02C47" w:rsidRDefault="00D02C47" w:rsidP="00D02C47">
            <w:pPr>
              <w:pStyle w:val="yiv6336232672msolistparagraph"/>
              <w:numPr>
                <w:ilvl w:val="0"/>
                <w:numId w:val="10"/>
              </w:numPr>
              <w:shd w:val="clear" w:color="auto" w:fill="FFFFFF"/>
              <w:ind w:left="761"/>
              <w:rPr>
                <w:rFonts w:ascii="Helvetica" w:hAnsi="Helvetica" w:cs="Helvetica"/>
                <w:color w:val="1D2228"/>
                <w:sz w:val="20"/>
                <w:szCs w:val="20"/>
              </w:rPr>
            </w:pPr>
            <w:r>
              <w:rPr>
                <w:rFonts w:ascii="Arial" w:hAnsi="Arial" w:cs="Arial"/>
                <w:color w:val="1D2228"/>
                <w:sz w:val="20"/>
                <w:szCs w:val="20"/>
              </w:rPr>
              <w:t>The content of the display</w:t>
            </w:r>
          </w:p>
          <w:p w14:paraId="12F0AF57" w14:textId="77777777" w:rsidR="00D02C47" w:rsidRDefault="00D02C47" w:rsidP="00D02C47">
            <w:pPr>
              <w:pStyle w:val="yiv6336232672msolistparagraph"/>
              <w:numPr>
                <w:ilvl w:val="0"/>
                <w:numId w:val="10"/>
              </w:numPr>
              <w:shd w:val="clear" w:color="auto" w:fill="FFFFFF"/>
              <w:ind w:left="761"/>
              <w:rPr>
                <w:rFonts w:ascii="Helvetica" w:hAnsi="Helvetica" w:cs="Helvetica"/>
                <w:color w:val="1D2228"/>
                <w:sz w:val="20"/>
                <w:szCs w:val="20"/>
              </w:rPr>
            </w:pPr>
            <w:r>
              <w:rPr>
                <w:rFonts w:ascii="Arial" w:hAnsi="Arial" w:cs="Arial"/>
                <w:color w:val="1D2228"/>
                <w:sz w:val="20"/>
                <w:szCs w:val="20"/>
              </w:rPr>
              <w:t>Whether you have any ideas about any particular community/charity organizations that could take part in this event. Last time we had the local theatre group and local artists in attendance. We have also arranged for a range of children’s games/activities, a coffee and crepe van</w:t>
            </w:r>
          </w:p>
          <w:p w14:paraId="65E09018" w14:textId="29A7E0D5" w:rsidR="00D02C47" w:rsidRDefault="00D02C47" w:rsidP="00D02C47">
            <w:pPr>
              <w:pStyle w:val="yiv6336232672msonormal"/>
              <w:shd w:val="clear" w:color="auto" w:fill="FFFFFF"/>
              <w:rPr>
                <w:rFonts w:ascii="Helvetica" w:hAnsi="Helvetica" w:cs="Helvetica"/>
                <w:color w:val="1D2228"/>
                <w:sz w:val="20"/>
                <w:szCs w:val="20"/>
              </w:rPr>
            </w:pPr>
            <w:r>
              <w:rPr>
                <w:rFonts w:ascii="Arial" w:hAnsi="Arial" w:cs="Arial"/>
                <w:color w:val="1D2228"/>
                <w:sz w:val="20"/>
                <w:szCs w:val="20"/>
              </w:rPr>
              <w:t> </w:t>
            </w:r>
            <w:r>
              <w:rPr>
                <w:rFonts w:ascii="Arial" w:hAnsi="Arial" w:cs="Arial"/>
                <w:color w:val="1D2228"/>
                <w:sz w:val="20"/>
                <w:szCs w:val="20"/>
              </w:rPr>
              <w:t>W</w:t>
            </w:r>
            <w:r>
              <w:rPr>
                <w:rFonts w:ascii="Arial" w:hAnsi="Arial" w:cs="Arial"/>
                <w:color w:val="1D2228"/>
                <w:sz w:val="20"/>
                <w:szCs w:val="20"/>
              </w:rPr>
              <w:t>e will produce all the artwork/printing, once we get your draft. The intention is that all displays on the day are to fixed to pull up roller banners that are 800mm wide and 2m high.</w:t>
            </w:r>
          </w:p>
          <w:p w14:paraId="3EB55D4E" w14:textId="6D4DEAD6" w:rsidR="00D02C47" w:rsidRPr="00D02C47" w:rsidRDefault="00D02C47" w:rsidP="00D02C47">
            <w:pPr>
              <w:pStyle w:val="yiv6336232672msonormal"/>
              <w:shd w:val="clear" w:color="auto" w:fill="FFFFFF"/>
              <w:rPr>
                <w:rFonts w:ascii="Helvetica" w:hAnsi="Helvetica" w:cs="Helvetica"/>
                <w:color w:val="1D2228"/>
                <w:sz w:val="20"/>
                <w:szCs w:val="20"/>
              </w:rPr>
            </w:pPr>
            <w:r>
              <w:rPr>
                <w:rFonts w:ascii="Arial" w:hAnsi="Arial" w:cs="Arial"/>
                <w:color w:val="1D2228"/>
                <w:sz w:val="20"/>
                <w:szCs w:val="20"/>
              </w:rPr>
              <w:t> lease confirm that you want to be included and provide me with drafts by 2</w:t>
            </w:r>
            <w:r>
              <w:rPr>
                <w:rFonts w:ascii="Arial" w:hAnsi="Arial" w:cs="Arial"/>
                <w:color w:val="1D2228"/>
                <w:sz w:val="20"/>
                <w:szCs w:val="20"/>
                <w:vertAlign w:val="superscript"/>
              </w:rPr>
              <w:t>nd</w:t>
            </w:r>
            <w:r>
              <w:rPr>
                <w:rFonts w:ascii="Arial" w:hAnsi="Arial" w:cs="Arial"/>
                <w:color w:val="1D2228"/>
                <w:sz w:val="20"/>
                <w:szCs w:val="20"/>
              </w:rPr>
              <w:t> October</w:t>
            </w:r>
          </w:p>
        </w:tc>
      </w:tr>
      <w:tr w:rsidR="005E6AFF" w:rsidRPr="00101A71" w14:paraId="37369224" w14:textId="77777777" w:rsidTr="002B2F53">
        <w:tc>
          <w:tcPr>
            <w:tcW w:w="675" w:type="dxa"/>
          </w:tcPr>
          <w:p w14:paraId="2497264C" w14:textId="77777777" w:rsidR="005E6AFF" w:rsidRPr="00101A71" w:rsidRDefault="005E6AFF" w:rsidP="00127AE2">
            <w:pPr>
              <w:spacing w:before="40" w:after="40"/>
              <w:jc w:val="center"/>
              <w:rPr>
                <w:rFonts w:ascii="Arial" w:hAnsi="Arial" w:cs="Arial"/>
                <w:sz w:val="18"/>
                <w:szCs w:val="18"/>
              </w:rPr>
            </w:pPr>
          </w:p>
        </w:tc>
        <w:tc>
          <w:tcPr>
            <w:tcW w:w="8676" w:type="dxa"/>
          </w:tcPr>
          <w:p w14:paraId="17BD3B4A" w14:textId="77777777" w:rsidR="001B182F" w:rsidRDefault="001B182F" w:rsidP="002976FC">
            <w:pPr>
              <w:spacing w:before="40" w:after="40"/>
              <w:rPr>
                <w:rFonts w:ascii="Arial" w:hAnsi="Arial" w:cs="Arial"/>
                <w:sz w:val="18"/>
                <w:szCs w:val="18"/>
              </w:rPr>
            </w:pPr>
            <w:r>
              <w:rPr>
                <w:rFonts w:ascii="Arial" w:hAnsi="Arial" w:cs="Arial"/>
                <w:sz w:val="18"/>
                <w:szCs w:val="18"/>
              </w:rPr>
              <w:t>C</w:t>
            </w:r>
            <w:r w:rsidR="00987BDA">
              <w:rPr>
                <w:rFonts w:ascii="Arial" w:hAnsi="Arial" w:cs="Arial"/>
                <w:sz w:val="18"/>
                <w:szCs w:val="18"/>
              </w:rPr>
              <w:t>ont</w:t>
            </w:r>
            <w:r>
              <w:rPr>
                <w:rFonts w:ascii="Arial" w:hAnsi="Arial" w:cs="Arial"/>
                <w:sz w:val="18"/>
                <w:szCs w:val="18"/>
              </w:rPr>
              <w:t xml:space="preserve">act details </w:t>
            </w:r>
          </w:p>
          <w:p w14:paraId="5844CB70" w14:textId="77777777" w:rsidR="005E6AFF" w:rsidRDefault="001B182F" w:rsidP="002976FC">
            <w:pPr>
              <w:spacing w:before="40" w:after="40"/>
              <w:rPr>
                <w:rFonts w:ascii="Arial" w:hAnsi="Arial" w:cs="Arial"/>
                <w:sz w:val="18"/>
                <w:szCs w:val="18"/>
              </w:rPr>
            </w:pPr>
            <w:r>
              <w:rPr>
                <w:rFonts w:ascii="Arial" w:hAnsi="Arial" w:cs="Arial"/>
                <w:sz w:val="18"/>
                <w:szCs w:val="18"/>
              </w:rPr>
              <w:t xml:space="preserve">who we represent </w:t>
            </w:r>
          </w:p>
          <w:p w14:paraId="55A50827" w14:textId="6116F36E" w:rsidR="001B182F" w:rsidRDefault="001B182F" w:rsidP="002976FC">
            <w:pPr>
              <w:spacing w:before="40" w:after="40"/>
              <w:rPr>
                <w:rFonts w:ascii="Arial" w:hAnsi="Arial" w:cs="Arial"/>
                <w:sz w:val="18"/>
                <w:szCs w:val="18"/>
              </w:rPr>
            </w:pPr>
            <w:r>
              <w:rPr>
                <w:rFonts w:ascii="Arial" w:hAnsi="Arial" w:cs="Arial"/>
                <w:sz w:val="18"/>
                <w:szCs w:val="18"/>
              </w:rPr>
              <w:t xml:space="preserve">when it was created </w:t>
            </w:r>
          </w:p>
        </w:tc>
      </w:tr>
      <w:tr w:rsidR="008549A9" w:rsidRPr="00101A71" w14:paraId="7882DEB7" w14:textId="77777777" w:rsidTr="002B2F53">
        <w:tc>
          <w:tcPr>
            <w:tcW w:w="675" w:type="dxa"/>
          </w:tcPr>
          <w:p w14:paraId="2BF2330C" w14:textId="40A00717" w:rsidR="008549A9" w:rsidRPr="00101A71" w:rsidRDefault="008549A9" w:rsidP="00127AE2">
            <w:pPr>
              <w:spacing w:before="40" w:after="40"/>
              <w:jc w:val="center"/>
              <w:rPr>
                <w:rFonts w:ascii="Arial" w:hAnsi="Arial" w:cs="Arial"/>
                <w:b/>
                <w:sz w:val="18"/>
              </w:rPr>
            </w:pPr>
          </w:p>
        </w:tc>
        <w:tc>
          <w:tcPr>
            <w:tcW w:w="8676" w:type="dxa"/>
          </w:tcPr>
          <w:p w14:paraId="059D2436" w14:textId="25DFE450" w:rsidR="008549A9" w:rsidRPr="00101A71" w:rsidRDefault="00944E25" w:rsidP="00127AE2">
            <w:pPr>
              <w:spacing w:before="40" w:after="40"/>
              <w:rPr>
                <w:rFonts w:ascii="Arial" w:hAnsi="Arial" w:cs="Arial"/>
                <w:b/>
                <w:sz w:val="18"/>
              </w:rPr>
            </w:pPr>
            <w:r w:rsidRPr="00101A71">
              <w:rPr>
                <w:rFonts w:ascii="Arial" w:hAnsi="Arial" w:cs="Arial"/>
                <w:b/>
                <w:sz w:val="18"/>
              </w:rPr>
              <w:t>Lighting</w:t>
            </w:r>
          </w:p>
        </w:tc>
      </w:tr>
      <w:tr w:rsidR="008549A9" w:rsidRPr="00101A71" w14:paraId="67BB4EB5" w14:textId="77777777" w:rsidTr="002B2F53">
        <w:tc>
          <w:tcPr>
            <w:tcW w:w="675" w:type="dxa"/>
          </w:tcPr>
          <w:p w14:paraId="1CE2217E" w14:textId="77777777" w:rsidR="008549A9" w:rsidRPr="00101A71" w:rsidRDefault="008549A9" w:rsidP="00127AE2">
            <w:pPr>
              <w:spacing w:before="40" w:after="40"/>
              <w:jc w:val="center"/>
              <w:rPr>
                <w:rFonts w:ascii="Arial" w:hAnsi="Arial" w:cs="Arial"/>
                <w:b/>
                <w:sz w:val="18"/>
              </w:rPr>
            </w:pPr>
          </w:p>
        </w:tc>
        <w:tc>
          <w:tcPr>
            <w:tcW w:w="8676" w:type="dxa"/>
          </w:tcPr>
          <w:p w14:paraId="2506CCF2" w14:textId="77777777" w:rsidR="00CE6BE9" w:rsidRDefault="00CE6BE9" w:rsidP="00CE6BE9">
            <w:r>
              <w:t>Mark will be starting a project once the nights draw in to number all managed lamp posts.  This will allow us to keep better records of where we are making repairs and allow contractors to find street lights with more ease.</w:t>
            </w:r>
          </w:p>
          <w:p w14:paraId="2A2BA73B" w14:textId="677943AC" w:rsidR="005577C0" w:rsidRPr="00CE6BE9" w:rsidRDefault="005577C0" w:rsidP="00CE6BE9">
            <w:pPr>
              <w:rPr>
                <w:rFonts w:ascii="Gill Sans MT" w:eastAsia="Times New Roman" w:hAnsi="Gill Sans MT" w:cs="Times New Roman"/>
                <w:sz w:val="20"/>
                <w:szCs w:val="24"/>
                <w:lang w:val="en-GB" w:eastAsia="en-GB"/>
              </w:rPr>
            </w:pPr>
          </w:p>
        </w:tc>
      </w:tr>
      <w:tr w:rsidR="008549A9" w:rsidRPr="00101A71" w14:paraId="2CCE8BD6" w14:textId="77777777" w:rsidTr="002B2F53">
        <w:tc>
          <w:tcPr>
            <w:tcW w:w="675" w:type="dxa"/>
          </w:tcPr>
          <w:p w14:paraId="78A34C95" w14:textId="70B4630D" w:rsidR="008549A9" w:rsidRPr="00101A71" w:rsidRDefault="008549A9" w:rsidP="00127AE2">
            <w:pPr>
              <w:spacing w:before="40" w:after="40"/>
              <w:jc w:val="center"/>
              <w:rPr>
                <w:rFonts w:ascii="Arial" w:hAnsi="Arial" w:cs="Arial"/>
                <w:b/>
                <w:sz w:val="18"/>
              </w:rPr>
            </w:pPr>
          </w:p>
        </w:tc>
        <w:tc>
          <w:tcPr>
            <w:tcW w:w="8676" w:type="dxa"/>
          </w:tcPr>
          <w:p w14:paraId="2BBDD62F" w14:textId="29F8A14C" w:rsidR="008549A9" w:rsidRPr="00101A71" w:rsidRDefault="00741E34" w:rsidP="00127AE2">
            <w:pPr>
              <w:spacing w:before="40" w:after="40"/>
              <w:rPr>
                <w:rFonts w:ascii="Arial" w:hAnsi="Arial" w:cs="Arial"/>
                <w:b/>
                <w:sz w:val="18"/>
              </w:rPr>
            </w:pPr>
            <w:r w:rsidRPr="00101A71">
              <w:rPr>
                <w:rFonts w:ascii="Arial" w:hAnsi="Arial" w:cs="Arial"/>
                <w:b/>
                <w:sz w:val="18"/>
              </w:rPr>
              <w:t>New gardeners</w:t>
            </w:r>
          </w:p>
        </w:tc>
      </w:tr>
      <w:tr w:rsidR="008549A9" w:rsidRPr="00101A71" w14:paraId="4205F7C6" w14:textId="77777777" w:rsidTr="002B2F53">
        <w:tc>
          <w:tcPr>
            <w:tcW w:w="675" w:type="dxa"/>
          </w:tcPr>
          <w:p w14:paraId="4144A09B" w14:textId="77777777" w:rsidR="008549A9" w:rsidRPr="00101A71" w:rsidRDefault="008549A9" w:rsidP="00127AE2">
            <w:pPr>
              <w:spacing w:after="160"/>
              <w:jc w:val="center"/>
              <w:rPr>
                <w:rFonts w:ascii="Arial" w:hAnsi="Arial" w:cs="Arial"/>
                <w:sz w:val="18"/>
              </w:rPr>
            </w:pPr>
          </w:p>
        </w:tc>
        <w:tc>
          <w:tcPr>
            <w:tcW w:w="8676" w:type="dxa"/>
          </w:tcPr>
          <w:p w14:paraId="1AD6EB1A" w14:textId="32261E96" w:rsidR="00741E34" w:rsidRPr="00101A71" w:rsidRDefault="00E3568C" w:rsidP="004C593D">
            <w:pPr>
              <w:rPr>
                <w:rFonts w:ascii="Arial" w:hAnsi="Arial" w:cs="Arial"/>
                <w:sz w:val="18"/>
                <w:szCs w:val="18"/>
              </w:rPr>
            </w:pPr>
            <w:r>
              <w:t>Street gutter clear of leaves – the gardeners have already started leaf clearance for the year, which involves collecting and disposing of all fallen leaves from managed areas.</w:t>
            </w:r>
          </w:p>
        </w:tc>
      </w:tr>
      <w:tr w:rsidR="008549A9" w:rsidRPr="00101A71" w14:paraId="6FDDD1B7" w14:textId="77777777" w:rsidTr="002B2F53">
        <w:tc>
          <w:tcPr>
            <w:tcW w:w="675" w:type="dxa"/>
          </w:tcPr>
          <w:p w14:paraId="22568023" w14:textId="27ADF6B8" w:rsidR="008549A9" w:rsidRPr="00101A71" w:rsidRDefault="008549A9" w:rsidP="00127AE2">
            <w:pPr>
              <w:spacing w:before="40" w:after="40"/>
              <w:jc w:val="center"/>
              <w:rPr>
                <w:rFonts w:ascii="Arial" w:hAnsi="Arial" w:cs="Arial"/>
                <w:b/>
                <w:sz w:val="18"/>
              </w:rPr>
            </w:pPr>
          </w:p>
        </w:tc>
        <w:tc>
          <w:tcPr>
            <w:tcW w:w="8676" w:type="dxa"/>
          </w:tcPr>
          <w:p w14:paraId="6B7E85BF" w14:textId="7C517645" w:rsidR="008549A9" w:rsidRPr="00101A71" w:rsidRDefault="002976FC" w:rsidP="00127AE2">
            <w:pPr>
              <w:spacing w:before="40" w:after="40"/>
              <w:rPr>
                <w:rFonts w:ascii="Arial" w:hAnsi="Arial" w:cs="Arial"/>
                <w:b/>
                <w:sz w:val="18"/>
              </w:rPr>
            </w:pPr>
            <w:r w:rsidRPr="00101A71">
              <w:rPr>
                <w:rFonts w:ascii="Arial" w:hAnsi="Arial" w:cs="Arial"/>
                <w:b/>
                <w:sz w:val="18"/>
              </w:rPr>
              <w:t>P</w:t>
            </w:r>
            <w:r w:rsidR="004C593D" w:rsidRPr="00101A71">
              <w:rPr>
                <w:rFonts w:ascii="Arial" w:hAnsi="Arial" w:cs="Arial"/>
                <w:b/>
                <w:sz w:val="18"/>
              </w:rPr>
              <w:t>arking</w:t>
            </w:r>
            <w:r>
              <w:rPr>
                <w:rFonts w:ascii="Arial" w:hAnsi="Arial" w:cs="Arial"/>
                <w:b/>
                <w:sz w:val="18"/>
              </w:rPr>
              <w:t xml:space="preserve"> control </w:t>
            </w:r>
          </w:p>
        </w:tc>
      </w:tr>
      <w:tr w:rsidR="008549A9" w:rsidRPr="00101A71" w14:paraId="77569D8D" w14:textId="77777777" w:rsidTr="002B2F53">
        <w:tc>
          <w:tcPr>
            <w:tcW w:w="675" w:type="dxa"/>
          </w:tcPr>
          <w:p w14:paraId="79FF362A" w14:textId="77777777" w:rsidR="008549A9" w:rsidRPr="00101A71" w:rsidRDefault="008549A9" w:rsidP="00127AE2">
            <w:pPr>
              <w:spacing w:after="160"/>
              <w:jc w:val="center"/>
              <w:rPr>
                <w:rFonts w:ascii="Arial" w:hAnsi="Arial" w:cs="Arial"/>
                <w:sz w:val="18"/>
              </w:rPr>
            </w:pPr>
          </w:p>
        </w:tc>
        <w:tc>
          <w:tcPr>
            <w:tcW w:w="8676" w:type="dxa"/>
          </w:tcPr>
          <w:p w14:paraId="172BABF2" w14:textId="77777777" w:rsidR="00473C76" w:rsidRDefault="00473C76" w:rsidP="00127AE2">
            <w:pPr>
              <w:rPr>
                <w:rFonts w:ascii="Arial" w:hAnsi="Arial" w:cs="Arial"/>
                <w:sz w:val="18"/>
                <w:szCs w:val="18"/>
              </w:rPr>
            </w:pPr>
          </w:p>
          <w:p w14:paraId="10E99028" w14:textId="77777777" w:rsidR="00A96EF4" w:rsidRDefault="00A96EF4" w:rsidP="00A96EF4">
            <w:r>
              <w:t xml:space="preserve">This has now been implemented on St Andrews Road by the school and enforcement has begun.  We are looking at double yellow lining some areas of 3C on </w:t>
            </w:r>
            <w:proofErr w:type="spellStart"/>
            <w:r>
              <w:t>Nunnerley</w:t>
            </w:r>
            <w:proofErr w:type="spellEnd"/>
            <w:r>
              <w:t xml:space="preserve"> Close between the blocks of flats.  This is currently on hold as I am also chasing the original installer of the resin roadway regarding the failed areas.</w:t>
            </w:r>
          </w:p>
          <w:p w14:paraId="42DF528A" w14:textId="77777777" w:rsidR="00A96EF4" w:rsidRDefault="00A96EF4" w:rsidP="00A96EF4">
            <w:pPr>
              <w:rPr>
                <w:rFonts w:ascii="Arial" w:hAnsi="Arial" w:cs="Arial"/>
                <w:sz w:val="18"/>
                <w:szCs w:val="18"/>
              </w:rPr>
            </w:pPr>
          </w:p>
          <w:p w14:paraId="26CC8190" w14:textId="3D22A58E" w:rsidR="00A96EF4" w:rsidRDefault="00A96EF4" w:rsidP="00A96EF4">
            <w:pPr>
              <w:rPr>
                <w:rFonts w:ascii="Arial" w:hAnsi="Arial" w:cs="Arial"/>
                <w:sz w:val="18"/>
                <w:szCs w:val="18"/>
              </w:rPr>
            </w:pPr>
            <w:r w:rsidRPr="009F30B9">
              <w:rPr>
                <w:rFonts w:ascii="Arial" w:hAnsi="Arial" w:cs="Arial"/>
                <w:sz w:val="18"/>
                <w:szCs w:val="18"/>
                <w:highlight w:val="yellow"/>
              </w:rPr>
              <w:t>Feedback tha</w:t>
            </w:r>
            <w:r w:rsidR="00A66879" w:rsidRPr="009F30B9">
              <w:rPr>
                <w:rFonts w:ascii="Arial" w:hAnsi="Arial" w:cs="Arial"/>
                <w:sz w:val="18"/>
                <w:szCs w:val="18"/>
                <w:highlight w:val="yellow"/>
              </w:rPr>
              <w:t xml:space="preserve">t </w:t>
            </w:r>
            <w:r w:rsidRPr="009F30B9">
              <w:rPr>
                <w:rFonts w:ascii="Arial" w:hAnsi="Arial" w:cs="Arial"/>
                <w:sz w:val="18"/>
                <w:szCs w:val="18"/>
                <w:highlight w:val="yellow"/>
              </w:rPr>
              <w:t xml:space="preserve">Phase 6 </w:t>
            </w:r>
            <w:r w:rsidR="00A66879" w:rsidRPr="009F30B9">
              <w:rPr>
                <w:rFonts w:ascii="Arial" w:hAnsi="Arial" w:cs="Arial"/>
                <w:sz w:val="18"/>
                <w:szCs w:val="18"/>
                <w:highlight w:val="yellow"/>
              </w:rPr>
              <w:t>has an issue with people parking in visitor bay</w:t>
            </w:r>
            <w:r w:rsidR="009F30B9" w:rsidRPr="009F30B9">
              <w:rPr>
                <w:rFonts w:ascii="Arial" w:hAnsi="Arial" w:cs="Arial"/>
                <w:sz w:val="18"/>
                <w:szCs w:val="18"/>
                <w:highlight w:val="yellow"/>
              </w:rPr>
              <w:t>s and on the road with no tickets being issued.</w:t>
            </w:r>
            <w:r w:rsidR="009F30B9">
              <w:rPr>
                <w:rFonts w:ascii="Arial" w:hAnsi="Arial" w:cs="Arial"/>
                <w:sz w:val="18"/>
                <w:szCs w:val="18"/>
              </w:rPr>
              <w:t xml:space="preserve"> </w:t>
            </w:r>
            <w:r>
              <w:rPr>
                <w:rFonts w:ascii="Arial" w:hAnsi="Arial" w:cs="Arial"/>
                <w:sz w:val="18"/>
                <w:szCs w:val="18"/>
              </w:rPr>
              <w:t xml:space="preserve">  </w:t>
            </w:r>
            <w:r w:rsidR="002D4CA8">
              <w:rPr>
                <w:rFonts w:ascii="Arial" w:hAnsi="Arial" w:cs="Arial"/>
                <w:sz w:val="18"/>
                <w:szCs w:val="18"/>
              </w:rPr>
              <w:t xml:space="preserve">There is only one </w:t>
            </w:r>
            <w:r w:rsidR="00541836">
              <w:rPr>
                <w:rFonts w:ascii="Arial" w:hAnsi="Arial" w:cs="Arial"/>
                <w:sz w:val="18"/>
                <w:szCs w:val="18"/>
              </w:rPr>
              <w:t xml:space="preserve">parking warden that when he goes to phase 6 they park on </w:t>
            </w:r>
            <w:proofErr w:type="spellStart"/>
            <w:r w:rsidR="00617B25">
              <w:rPr>
                <w:rFonts w:ascii="Arial" w:hAnsi="Arial" w:cs="Arial"/>
                <w:sz w:val="18"/>
                <w:szCs w:val="18"/>
              </w:rPr>
              <w:t>st</w:t>
            </w:r>
            <w:proofErr w:type="spellEnd"/>
            <w:r w:rsidR="00617B25">
              <w:rPr>
                <w:rFonts w:ascii="Arial" w:hAnsi="Arial" w:cs="Arial"/>
                <w:sz w:val="18"/>
                <w:szCs w:val="18"/>
              </w:rPr>
              <w:t xml:space="preserve"> Andrews road and when he is on </w:t>
            </w:r>
            <w:proofErr w:type="spellStart"/>
            <w:r w:rsidR="00617B25">
              <w:rPr>
                <w:rFonts w:ascii="Arial" w:hAnsi="Arial" w:cs="Arial"/>
                <w:sz w:val="18"/>
                <w:szCs w:val="18"/>
              </w:rPr>
              <w:t>st</w:t>
            </w:r>
            <w:proofErr w:type="spellEnd"/>
            <w:r w:rsidR="00617B25">
              <w:rPr>
                <w:rFonts w:ascii="Arial" w:hAnsi="Arial" w:cs="Arial"/>
                <w:sz w:val="18"/>
                <w:szCs w:val="18"/>
              </w:rPr>
              <w:t xml:space="preserve"> Andrews road </w:t>
            </w:r>
            <w:r w:rsidR="00385177">
              <w:rPr>
                <w:rFonts w:ascii="Arial" w:hAnsi="Arial" w:cs="Arial"/>
                <w:sz w:val="18"/>
                <w:szCs w:val="18"/>
              </w:rPr>
              <w:t xml:space="preserve">they park in phase 6 </w:t>
            </w:r>
          </w:p>
          <w:p w14:paraId="04ABC33A" w14:textId="77777777" w:rsidR="00A7154D" w:rsidRDefault="00A7154D" w:rsidP="00A96EF4">
            <w:pPr>
              <w:rPr>
                <w:rFonts w:ascii="Arial" w:hAnsi="Arial" w:cs="Arial"/>
                <w:sz w:val="18"/>
                <w:szCs w:val="18"/>
              </w:rPr>
            </w:pPr>
          </w:p>
          <w:p w14:paraId="16D14D2E" w14:textId="15DBC951" w:rsidR="00A7154D" w:rsidRDefault="00A7154D" w:rsidP="00A96EF4">
            <w:pPr>
              <w:rPr>
                <w:rFonts w:ascii="Arial" w:hAnsi="Arial" w:cs="Arial"/>
                <w:sz w:val="18"/>
                <w:szCs w:val="18"/>
              </w:rPr>
            </w:pPr>
          </w:p>
          <w:p w14:paraId="4A1DE13C" w14:textId="7203A54E" w:rsidR="00FA3C2F" w:rsidRPr="00101A71" w:rsidRDefault="00FA3C2F" w:rsidP="00127AE2">
            <w:pPr>
              <w:rPr>
                <w:rFonts w:ascii="Arial" w:hAnsi="Arial" w:cs="Arial"/>
                <w:sz w:val="18"/>
                <w:szCs w:val="18"/>
              </w:rPr>
            </w:pPr>
          </w:p>
        </w:tc>
      </w:tr>
      <w:tr w:rsidR="008549A9" w:rsidRPr="00101A71" w14:paraId="0832FF7D" w14:textId="77777777" w:rsidTr="002B2F53">
        <w:tc>
          <w:tcPr>
            <w:tcW w:w="675" w:type="dxa"/>
          </w:tcPr>
          <w:p w14:paraId="1F6A5DE4" w14:textId="3EF3B4F3" w:rsidR="008549A9" w:rsidRPr="00101A71" w:rsidRDefault="008549A9" w:rsidP="00127AE2">
            <w:pPr>
              <w:spacing w:before="40" w:after="40"/>
              <w:jc w:val="center"/>
              <w:rPr>
                <w:rFonts w:ascii="Arial" w:hAnsi="Arial" w:cs="Arial"/>
                <w:b/>
                <w:sz w:val="18"/>
              </w:rPr>
            </w:pPr>
          </w:p>
        </w:tc>
        <w:tc>
          <w:tcPr>
            <w:tcW w:w="8676" w:type="dxa"/>
          </w:tcPr>
          <w:p w14:paraId="72196A32" w14:textId="77777777" w:rsidR="008549A9" w:rsidRDefault="008549A9" w:rsidP="00127AE2">
            <w:pPr>
              <w:spacing w:before="40" w:after="40"/>
              <w:rPr>
                <w:rFonts w:ascii="Arial" w:hAnsi="Arial" w:cs="Arial"/>
                <w:b/>
                <w:sz w:val="18"/>
              </w:rPr>
            </w:pPr>
            <w:r w:rsidRPr="00101A71">
              <w:rPr>
                <w:rFonts w:ascii="Arial" w:hAnsi="Arial" w:cs="Arial"/>
                <w:b/>
                <w:sz w:val="18"/>
              </w:rPr>
              <w:t>AOB</w:t>
            </w:r>
          </w:p>
          <w:p w14:paraId="4EA0C1AE" w14:textId="084FFF50" w:rsidR="00BF70FB" w:rsidRPr="00101A71" w:rsidRDefault="00BF70FB" w:rsidP="00127AE2">
            <w:pPr>
              <w:spacing w:before="40" w:after="40"/>
              <w:rPr>
                <w:rFonts w:ascii="Arial" w:hAnsi="Arial" w:cs="Arial"/>
                <w:b/>
                <w:sz w:val="18"/>
              </w:rPr>
            </w:pPr>
          </w:p>
        </w:tc>
      </w:tr>
      <w:tr w:rsidR="00FA3C2F" w:rsidRPr="00101A71" w14:paraId="6AC9140E" w14:textId="77777777" w:rsidTr="00BA7DAE">
        <w:trPr>
          <w:trHeight w:val="293"/>
        </w:trPr>
        <w:tc>
          <w:tcPr>
            <w:tcW w:w="675" w:type="dxa"/>
          </w:tcPr>
          <w:p w14:paraId="5A1604B7" w14:textId="77777777" w:rsidR="00FA3C2F" w:rsidRPr="00101A71" w:rsidRDefault="00FA3C2F" w:rsidP="00127AE2">
            <w:pPr>
              <w:spacing w:before="40" w:after="40"/>
              <w:jc w:val="center"/>
              <w:rPr>
                <w:rFonts w:ascii="Arial" w:hAnsi="Arial" w:cs="Arial"/>
                <w:b/>
                <w:sz w:val="18"/>
              </w:rPr>
            </w:pPr>
          </w:p>
        </w:tc>
        <w:tc>
          <w:tcPr>
            <w:tcW w:w="8676" w:type="dxa"/>
          </w:tcPr>
          <w:p w14:paraId="35E22BCD" w14:textId="77777777" w:rsidR="00FA3C2F" w:rsidRDefault="00BA7DAE" w:rsidP="00BA7DAE">
            <w:pPr>
              <w:pStyle w:val="ListParagraph"/>
              <w:numPr>
                <w:ilvl w:val="0"/>
                <w:numId w:val="11"/>
              </w:numPr>
              <w:spacing w:before="40" w:after="40"/>
              <w:rPr>
                <w:rFonts w:ascii="Arial" w:hAnsi="Arial" w:cs="Arial"/>
                <w:b/>
                <w:sz w:val="18"/>
              </w:rPr>
            </w:pPr>
            <w:r w:rsidRPr="00BA7DAE">
              <w:rPr>
                <w:rFonts w:ascii="Arial" w:hAnsi="Arial" w:cs="Arial"/>
                <w:b/>
                <w:sz w:val="18"/>
              </w:rPr>
              <w:t>Kat wishes to step down as Secretary so please give thought as to volunteering during next months AGM where all positions will be renewed.</w:t>
            </w:r>
          </w:p>
          <w:p w14:paraId="1D260995" w14:textId="574A4FE7" w:rsidR="00BA7DAE" w:rsidRDefault="00F55FC1" w:rsidP="00BA7DAE">
            <w:pPr>
              <w:pStyle w:val="ListParagraph"/>
              <w:numPr>
                <w:ilvl w:val="0"/>
                <w:numId w:val="11"/>
              </w:numPr>
              <w:spacing w:before="40" w:after="40"/>
              <w:rPr>
                <w:rFonts w:ascii="Arial" w:hAnsi="Arial" w:cs="Arial"/>
                <w:b/>
                <w:sz w:val="18"/>
              </w:rPr>
            </w:pPr>
            <w:proofErr w:type="spellStart"/>
            <w:r>
              <w:rPr>
                <w:rFonts w:ascii="Arial" w:hAnsi="Arial" w:cs="Arial"/>
                <w:b/>
                <w:sz w:val="18"/>
              </w:rPr>
              <w:t>Firstport</w:t>
            </w:r>
            <w:proofErr w:type="spellEnd"/>
            <w:r>
              <w:rPr>
                <w:rFonts w:ascii="Arial" w:hAnsi="Arial" w:cs="Arial"/>
                <w:b/>
                <w:sz w:val="18"/>
              </w:rPr>
              <w:t xml:space="preserve"> </w:t>
            </w:r>
            <w:r w:rsidR="004317BE">
              <w:rPr>
                <w:rFonts w:ascii="Arial" w:hAnsi="Arial" w:cs="Arial"/>
                <w:b/>
                <w:sz w:val="18"/>
              </w:rPr>
              <w:t>have new gardeners</w:t>
            </w:r>
            <w:r w:rsidR="00376024">
              <w:rPr>
                <w:rFonts w:ascii="Arial" w:hAnsi="Arial" w:cs="Arial"/>
                <w:b/>
                <w:sz w:val="18"/>
              </w:rPr>
              <w:t>.</w:t>
            </w:r>
            <w:r w:rsidR="004317BE">
              <w:rPr>
                <w:rFonts w:ascii="Arial" w:hAnsi="Arial" w:cs="Arial"/>
                <w:b/>
                <w:sz w:val="18"/>
              </w:rPr>
              <w:t xml:space="preserve"> </w:t>
            </w:r>
          </w:p>
          <w:p w14:paraId="19BFB680" w14:textId="6DD26762" w:rsidR="00376024" w:rsidRPr="00BA7DAE" w:rsidRDefault="00376024" w:rsidP="00BA7DAE">
            <w:pPr>
              <w:pStyle w:val="ListParagraph"/>
              <w:numPr>
                <w:ilvl w:val="0"/>
                <w:numId w:val="11"/>
              </w:numPr>
              <w:spacing w:before="40" w:after="40"/>
              <w:rPr>
                <w:rFonts w:ascii="Arial" w:hAnsi="Arial" w:cs="Arial"/>
                <w:b/>
                <w:sz w:val="18"/>
              </w:rPr>
            </w:pPr>
          </w:p>
        </w:tc>
      </w:tr>
    </w:tbl>
    <w:p w14:paraId="75DC54A1" w14:textId="0987E004" w:rsidR="00B13392" w:rsidRPr="00101A71" w:rsidRDefault="00127AE2" w:rsidP="00B13392">
      <w:pPr>
        <w:rPr>
          <w:rFonts w:ascii="Arial" w:hAnsi="Arial" w:cs="Arial"/>
          <w:color w:val="1F497D" w:themeColor="text2"/>
        </w:rPr>
      </w:pPr>
      <w:r w:rsidRPr="00101A71">
        <w:rPr>
          <w:rFonts w:ascii="Arial" w:hAnsi="Arial" w:cs="Arial"/>
        </w:rPr>
        <w:br w:type="textWrapping" w:clear="all"/>
      </w:r>
      <w:r w:rsidR="00B13392" w:rsidRPr="00101A71">
        <w:rPr>
          <w:rFonts w:ascii="Arial" w:hAnsi="Arial" w:cs="Arial"/>
          <w:color w:val="1F497D" w:themeColor="text2"/>
        </w:rPr>
        <w:t>Next SAPRA meeting T</w:t>
      </w:r>
      <w:r w:rsidR="00AA282E">
        <w:rPr>
          <w:rFonts w:ascii="Arial" w:hAnsi="Arial" w:cs="Arial"/>
          <w:color w:val="1F497D" w:themeColor="text2"/>
        </w:rPr>
        <w:t xml:space="preserve">ues </w:t>
      </w:r>
      <w:r w:rsidR="00B13392" w:rsidRPr="00101A71">
        <w:rPr>
          <w:rFonts w:ascii="Arial" w:hAnsi="Arial" w:cs="Arial"/>
          <w:color w:val="1F497D" w:themeColor="text2"/>
        </w:rPr>
        <w:t xml:space="preserve"> </w:t>
      </w:r>
      <w:r w:rsidR="00D7385B">
        <w:rPr>
          <w:rFonts w:ascii="Arial" w:hAnsi="Arial" w:cs="Arial"/>
          <w:color w:val="1F497D" w:themeColor="text2"/>
        </w:rPr>
        <w:t>17</w:t>
      </w:r>
      <w:r w:rsidR="002976FC" w:rsidRPr="002976FC">
        <w:rPr>
          <w:rFonts w:ascii="Arial" w:hAnsi="Arial" w:cs="Arial"/>
          <w:color w:val="1F497D" w:themeColor="text2"/>
          <w:vertAlign w:val="superscript"/>
        </w:rPr>
        <w:t>th</w:t>
      </w:r>
      <w:r w:rsidR="002976FC">
        <w:rPr>
          <w:rFonts w:ascii="Arial" w:hAnsi="Arial" w:cs="Arial"/>
          <w:color w:val="1F497D" w:themeColor="text2"/>
        </w:rPr>
        <w:t xml:space="preserve"> </w:t>
      </w:r>
      <w:r w:rsidR="00713555">
        <w:rPr>
          <w:rFonts w:ascii="Arial" w:hAnsi="Arial" w:cs="Arial"/>
          <w:color w:val="1F497D" w:themeColor="text2"/>
        </w:rPr>
        <w:t>October</w:t>
      </w:r>
      <w:r w:rsidR="00D7385B">
        <w:rPr>
          <w:rFonts w:ascii="Arial" w:hAnsi="Arial" w:cs="Arial"/>
          <w:color w:val="1F497D" w:themeColor="text2"/>
        </w:rPr>
        <w:t xml:space="preserve"> </w:t>
      </w:r>
      <w:r w:rsidR="002976FC">
        <w:rPr>
          <w:rFonts w:ascii="Arial" w:hAnsi="Arial" w:cs="Arial"/>
          <w:color w:val="1F497D" w:themeColor="text2"/>
        </w:rPr>
        <w:t>2023</w:t>
      </w:r>
    </w:p>
    <w:p w14:paraId="034249D2" w14:textId="4E28623B" w:rsidR="00857C3E" w:rsidRPr="00101A71" w:rsidRDefault="00857C3E" w:rsidP="00B13392">
      <w:pPr>
        <w:rPr>
          <w:rFonts w:ascii="Arial" w:hAnsi="Arial" w:cs="Arial"/>
          <w:b/>
        </w:rPr>
      </w:pPr>
      <w:r w:rsidRPr="00101A71">
        <w:rPr>
          <w:rFonts w:ascii="Arial" w:hAnsi="Arial" w:cs="Arial"/>
          <w:b/>
        </w:rPr>
        <w:t>Outstanding actions</w:t>
      </w:r>
    </w:p>
    <w:p w14:paraId="65370CC7" w14:textId="77777777" w:rsidR="00857C3E" w:rsidRPr="00101A71" w:rsidRDefault="00857C3E" w:rsidP="00B13392">
      <w:pPr>
        <w:rPr>
          <w:rFonts w:ascii="Arial" w:hAnsi="Arial" w:cs="Arial"/>
          <w:b/>
        </w:rPr>
      </w:pPr>
    </w:p>
    <w:tbl>
      <w:tblPr>
        <w:tblW w:w="10775" w:type="dxa"/>
        <w:tblInd w:w="-714" w:type="dxa"/>
        <w:tblLook w:val="04A0" w:firstRow="1" w:lastRow="0" w:firstColumn="1" w:lastColumn="0" w:noHBand="0" w:noVBand="1"/>
      </w:tblPr>
      <w:tblGrid>
        <w:gridCol w:w="851"/>
        <w:gridCol w:w="3827"/>
        <w:gridCol w:w="1030"/>
        <w:gridCol w:w="759"/>
        <w:gridCol w:w="3594"/>
        <w:gridCol w:w="714"/>
      </w:tblGrid>
      <w:tr w:rsidR="00127AE2" w:rsidRPr="00101A71" w14:paraId="0B1A9DC7" w14:textId="77777777" w:rsidTr="00D20933">
        <w:trPr>
          <w:trHeight w:val="315"/>
        </w:trPr>
        <w:tc>
          <w:tcPr>
            <w:tcW w:w="851" w:type="dxa"/>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3DF2851D" w14:textId="77777777" w:rsidR="00127AE2" w:rsidRPr="00101A71" w:rsidRDefault="00127AE2" w:rsidP="00127AE2">
            <w:pPr>
              <w:jc w:val="center"/>
              <w:rPr>
                <w:rFonts w:ascii="Arial" w:hAnsi="Arial" w:cs="Arial"/>
                <w:b/>
                <w:bCs/>
                <w:color w:val="1F3864"/>
                <w:sz w:val="16"/>
                <w:szCs w:val="16"/>
              </w:rPr>
            </w:pPr>
            <w:r w:rsidRPr="00101A71">
              <w:rPr>
                <w:rFonts w:ascii="Arial" w:hAnsi="Arial" w:cs="Arial"/>
                <w:b/>
                <w:bCs/>
                <w:color w:val="1F3864"/>
                <w:sz w:val="16"/>
                <w:szCs w:val="16"/>
              </w:rPr>
              <w:t>Ref</w:t>
            </w:r>
          </w:p>
        </w:tc>
        <w:tc>
          <w:tcPr>
            <w:tcW w:w="3827" w:type="dxa"/>
            <w:tcBorders>
              <w:top w:val="single" w:sz="4" w:space="0" w:color="808080"/>
              <w:left w:val="nil"/>
              <w:bottom w:val="single" w:sz="4" w:space="0" w:color="808080"/>
              <w:right w:val="single" w:sz="4" w:space="0" w:color="808080"/>
            </w:tcBorders>
            <w:shd w:val="clear" w:color="000000" w:fill="E7E6E6"/>
            <w:vAlign w:val="center"/>
            <w:hideMark/>
          </w:tcPr>
          <w:p w14:paraId="1BE97EA8" w14:textId="77777777" w:rsidR="00127AE2" w:rsidRPr="00101A71" w:rsidRDefault="00127AE2" w:rsidP="00127AE2">
            <w:pPr>
              <w:rPr>
                <w:rFonts w:ascii="Arial" w:hAnsi="Arial" w:cs="Arial"/>
                <w:b/>
                <w:bCs/>
                <w:color w:val="1F3864"/>
                <w:sz w:val="16"/>
                <w:szCs w:val="16"/>
              </w:rPr>
            </w:pPr>
            <w:r w:rsidRPr="00101A71">
              <w:rPr>
                <w:rFonts w:ascii="Arial" w:hAnsi="Arial" w:cs="Arial"/>
                <w:b/>
                <w:bCs/>
                <w:color w:val="1F3864"/>
                <w:sz w:val="16"/>
                <w:szCs w:val="16"/>
              </w:rPr>
              <w:t>Action</w:t>
            </w:r>
          </w:p>
        </w:tc>
        <w:tc>
          <w:tcPr>
            <w:tcW w:w="1030" w:type="dxa"/>
            <w:tcBorders>
              <w:top w:val="single" w:sz="4" w:space="0" w:color="808080"/>
              <w:left w:val="nil"/>
              <w:bottom w:val="single" w:sz="4" w:space="0" w:color="808080"/>
              <w:right w:val="single" w:sz="4" w:space="0" w:color="808080"/>
            </w:tcBorders>
            <w:shd w:val="clear" w:color="000000" w:fill="E7E6E6"/>
            <w:vAlign w:val="center"/>
            <w:hideMark/>
          </w:tcPr>
          <w:p w14:paraId="67ACB3B1" w14:textId="77777777" w:rsidR="00127AE2" w:rsidRPr="00101A71" w:rsidRDefault="00127AE2" w:rsidP="00127AE2">
            <w:pPr>
              <w:jc w:val="center"/>
              <w:rPr>
                <w:rFonts w:ascii="Arial" w:hAnsi="Arial" w:cs="Arial"/>
                <w:b/>
                <w:bCs/>
                <w:color w:val="1F3864"/>
                <w:sz w:val="16"/>
                <w:szCs w:val="16"/>
              </w:rPr>
            </w:pPr>
            <w:r w:rsidRPr="00101A71">
              <w:rPr>
                <w:rFonts w:ascii="Arial" w:hAnsi="Arial" w:cs="Arial"/>
                <w:b/>
                <w:bCs/>
                <w:color w:val="1F3864"/>
                <w:sz w:val="16"/>
                <w:szCs w:val="16"/>
              </w:rPr>
              <w:t>Date raised</w:t>
            </w:r>
          </w:p>
        </w:tc>
        <w:tc>
          <w:tcPr>
            <w:tcW w:w="759" w:type="dxa"/>
            <w:tcBorders>
              <w:top w:val="single" w:sz="4" w:space="0" w:color="808080"/>
              <w:left w:val="nil"/>
              <w:bottom w:val="single" w:sz="4" w:space="0" w:color="808080"/>
              <w:right w:val="single" w:sz="4" w:space="0" w:color="808080"/>
            </w:tcBorders>
            <w:shd w:val="clear" w:color="000000" w:fill="E7E6E6"/>
            <w:vAlign w:val="center"/>
            <w:hideMark/>
          </w:tcPr>
          <w:p w14:paraId="67768423" w14:textId="77777777" w:rsidR="00127AE2" w:rsidRPr="00101A71" w:rsidRDefault="00127AE2" w:rsidP="00127AE2">
            <w:pPr>
              <w:jc w:val="center"/>
              <w:rPr>
                <w:rFonts w:ascii="Arial" w:hAnsi="Arial" w:cs="Arial"/>
                <w:b/>
                <w:bCs/>
                <w:color w:val="1F3864"/>
                <w:sz w:val="16"/>
                <w:szCs w:val="16"/>
              </w:rPr>
            </w:pPr>
            <w:r w:rsidRPr="00101A71">
              <w:rPr>
                <w:rFonts w:ascii="Arial" w:hAnsi="Arial" w:cs="Arial"/>
                <w:b/>
                <w:bCs/>
                <w:color w:val="1F3864"/>
                <w:sz w:val="16"/>
                <w:szCs w:val="16"/>
              </w:rPr>
              <w:t>Owner</w:t>
            </w:r>
          </w:p>
        </w:tc>
        <w:tc>
          <w:tcPr>
            <w:tcW w:w="3594" w:type="dxa"/>
            <w:tcBorders>
              <w:top w:val="single" w:sz="4" w:space="0" w:color="808080"/>
              <w:left w:val="nil"/>
              <w:bottom w:val="single" w:sz="4" w:space="0" w:color="808080"/>
              <w:right w:val="single" w:sz="4" w:space="0" w:color="808080"/>
            </w:tcBorders>
            <w:shd w:val="clear" w:color="000000" w:fill="E7E6E6"/>
            <w:vAlign w:val="center"/>
            <w:hideMark/>
          </w:tcPr>
          <w:p w14:paraId="48B80FB3" w14:textId="77777777" w:rsidR="00127AE2" w:rsidRPr="00101A71" w:rsidRDefault="00127AE2" w:rsidP="00127AE2">
            <w:pPr>
              <w:jc w:val="center"/>
              <w:rPr>
                <w:rFonts w:ascii="Arial" w:hAnsi="Arial" w:cs="Arial"/>
                <w:b/>
                <w:bCs/>
                <w:color w:val="1F3864"/>
                <w:sz w:val="16"/>
                <w:szCs w:val="16"/>
              </w:rPr>
            </w:pPr>
            <w:r w:rsidRPr="00101A71">
              <w:rPr>
                <w:rFonts w:ascii="Arial" w:hAnsi="Arial" w:cs="Arial"/>
                <w:b/>
                <w:bCs/>
                <w:color w:val="1F3864"/>
                <w:sz w:val="16"/>
                <w:szCs w:val="16"/>
              </w:rPr>
              <w:t>Notes/Updates</w:t>
            </w:r>
          </w:p>
        </w:tc>
        <w:tc>
          <w:tcPr>
            <w:tcW w:w="714" w:type="dxa"/>
            <w:tcBorders>
              <w:top w:val="single" w:sz="4" w:space="0" w:color="808080"/>
              <w:left w:val="nil"/>
              <w:bottom w:val="single" w:sz="4" w:space="0" w:color="808080"/>
              <w:right w:val="single" w:sz="4" w:space="0" w:color="808080"/>
            </w:tcBorders>
            <w:shd w:val="clear" w:color="000000" w:fill="E7E6E6"/>
            <w:vAlign w:val="center"/>
            <w:hideMark/>
          </w:tcPr>
          <w:p w14:paraId="583F2FD3" w14:textId="77777777" w:rsidR="00127AE2" w:rsidRPr="00101A71" w:rsidRDefault="00127AE2" w:rsidP="00127AE2">
            <w:pPr>
              <w:jc w:val="center"/>
              <w:rPr>
                <w:rFonts w:ascii="Arial" w:hAnsi="Arial" w:cs="Arial"/>
                <w:b/>
                <w:bCs/>
                <w:color w:val="1F3864"/>
                <w:sz w:val="16"/>
                <w:szCs w:val="16"/>
              </w:rPr>
            </w:pPr>
            <w:r w:rsidRPr="00101A71">
              <w:rPr>
                <w:rFonts w:ascii="Arial" w:hAnsi="Arial" w:cs="Arial"/>
                <w:b/>
                <w:bCs/>
                <w:color w:val="1F3864"/>
                <w:sz w:val="16"/>
                <w:szCs w:val="16"/>
              </w:rPr>
              <w:t>Status</w:t>
            </w:r>
          </w:p>
        </w:tc>
      </w:tr>
      <w:tr w:rsidR="00D20933" w:rsidRPr="00101A71" w14:paraId="6C1A520D" w14:textId="77777777" w:rsidTr="00D20933">
        <w:trPr>
          <w:trHeight w:val="510"/>
        </w:trPr>
        <w:tc>
          <w:tcPr>
            <w:tcW w:w="851" w:type="dxa"/>
            <w:tcBorders>
              <w:top w:val="nil"/>
              <w:left w:val="single" w:sz="4" w:space="0" w:color="808080"/>
              <w:bottom w:val="single" w:sz="4" w:space="0" w:color="808080"/>
              <w:right w:val="single" w:sz="4" w:space="0" w:color="808080"/>
            </w:tcBorders>
            <w:shd w:val="clear" w:color="auto" w:fill="auto"/>
            <w:vAlign w:val="center"/>
          </w:tcPr>
          <w:p w14:paraId="172392E5" w14:textId="44081466"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4AC70620" w14:textId="7B2588F5" w:rsidR="00D20933" w:rsidRPr="00101A71" w:rsidRDefault="00CA029F" w:rsidP="00D20933">
            <w:pPr>
              <w:rPr>
                <w:rFonts w:ascii="Arial" w:hAnsi="Arial" w:cs="Arial"/>
                <w:color w:val="000000"/>
                <w:sz w:val="16"/>
                <w:szCs w:val="16"/>
              </w:rPr>
            </w:pPr>
            <w:r>
              <w:rPr>
                <w:rFonts w:ascii="Arial" w:hAnsi="Arial" w:cs="Arial"/>
                <w:color w:val="000000"/>
                <w:sz w:val="16"/>
                <w:szCs w:val="16"/>
              </w:rPr>
              <w:t xml:space="preserve">Meeting with </w:t>
            </w:r>
            <w:r w:rsidR="00535C60">
              <w:rPr>
                <w:rFonts w:ascii="Arial" w:hAnsi="Arial" w:cs="Arial"/>
                <w:color w:val="000000"/>
                <w:sz w:val="16"/>
                <w:szCs w:val="16"/>
              </w:rPr>
              <w:t xml:space="preserve">council members on bank account matt abs and </w:t>
            </w:r>
            <w:r w:rsidR="00DE7FAA">
              <w:rPr>
                <w:rFonts w:ascii="Arial" w:hAnsi="Arial" w:cs="Arial"/>
                <w:color w:val="000000"/>
                <w:sz w:val="16"/>
                <w:szCs w:val="16"/>
              </w:rPr>
              <w:t>Susan</w:t>
            </w:r>
            <w:r w:rsidR="00535C60">
              <w:rPr>
                <w:rFonts w:ascii="Arial" w:hAnsi="Arial" w:cs="Arial"/>
                <w:color w:val="000000"/>
                <w:sz w:val="16"/>
                <w:szCs w:val="16"/>
              </w:rPr>
              <w:t xml:space="preserve"> </w:t>
            </w:r>
          </w:p>
        </w:tc>
        <w:tc>
          <w:tcPr>
            <w:tcW w:w="1030" w:type="dxa"/>
            <w:tcBorders>
              <w:top w:val="nil"/>
              <w:left w:val="nil"/>
              <w:bottom w:val="single" w:sz="4" w:space="0" w:color="808080"/>
              <w:right w:val="single" w:sz="4" w:space="0" w:color="808080"/>
            </w:tcBorders>
            <w:shd w:val="clear" w:color="auto" w:fill="auto"/>
            <w:vAlign w:val="center"/>
          </w:tcPr>
          <w:p w14:paraId="5042D689" w14:textId="1A102CFE"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2F2D289A" w14:textId="2E62A993"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727B65D2" w14:textId="4C568615"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02FE2D3E" w14:textId="35995116" w:rsidR="00D20933" w:rsidRPr="00101A71" w:rsidRDefault="00D20933" w:rsidP="00D20933">
            <w:pPr>
              <w:jc w:val="center"/>
              <w:rPr>
                <w:rFonts w:ascii="Arial" w:hAnsi="Arial" w:cs="Arial"/>
                <w:color w:val="000000"/>
                <w:sz w:val="16"/>
                <w:szCs w:val="16"/>
              </w:rPr>
            </w:pPr>
          </w:p>
        </w:tc>
      </w:tr>
      <w:tr w:rsidR="00D20933" w:rsidRPr="00101A71" w14:paraId="19F03AAB"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48CAB536" w14:textId="40534F47"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2396A62C" w14:textId="50615053"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65719962" w14:textId="1F8870EF"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521635AB" w14:textId="70E515F6"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3915BEA2" w14:textId="0503767C"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123F1AB5" w14:textId="55C893A8" w:rsidR="00D20933" w:rsidRPr="00101A71" w:rsidRDefault="00D20933" w:rsidP="00D20933">
            <w:pPr>
              <w:jc w:val="center"/>
              <w:rPr>
                <w:rFonts w:ascii="Arial" w:hAnsi="Arial" w:cs="Arial"/>
                <w:color w:val="000000"/>
                <w:sz w:val="16"/>
                <w:szCs w:val="16"/>
              </w:rPr>
            </w:pPr>
          </w:p>
        </w:tc>
      </w:tr>
      <w:tr w:rsidR="00D20933" w:rsidRPr="00101A71" w14:paraId="58E0D216" w14:textId="77777777" w:rsidTr="00D20933">
        <w:trPr>
          <w:trHeight w:val="510"/>
        </w:trPr>
        <w:tc>
          <w:tcPr>
            <w:tcW w:w="851" w:type="dxa"/>
            <w:tcBorders>
              <w:top w:val="nil"/>
              <w:left w:val="single" w:sz="4" w:space="0" w:color="808080"/>
              <w:bottom w:val="single" w:sz="4" w:space="0" w:color="808080"/>
              <w:right w:val="single" w:sz="4" w:space="0" w:color="808080"/>
            </w:tcBorders>
            <w:shd w:val="clear" w:color="auto" w:fill="auto"/>
            <w:vAlign w:val="center"/>
          </w:tcPr>
          <w:p w14:paraId="30076C57" w14:textId="58216D88"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27D4249E" w14:textId="087DAB4D"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108D812A" w14:textId="72D5A090"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1FA0F1D7" w14:textId="61E394F0"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7C6A86D0" w14:textId="57152970"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1DC2E53B" w14:textId="0AD565A2" w:rsidR="00D20933" w:rsidRPr="00101A71" w:rsidRDefault="00D20933" w:rsidP="00D20933">
            <w:pPr>
              <w:jc w:val="center"/>
              <w:rPr>
                <w:rFonts w:ascii="Arial" w:hAnsi="Arial" w:cs="Arial"/>
                <w:color w:val="000000"/>
                <w:sz w:val="16"/>
                <w:szCs w:val="16"/>
              </w:rPr>
            </w:pPr>
          </w:p>
        </w:tc>
      </w:tr>
      <w:tr w:rsidR="00D20933" w:rsidRPr="00101A71" w14:paraId="0FAC04B0" w14:textId="77777777" w:rsidTr="00D20933">
        <w:trPr>
          <w:trHeight w:val="510"/>
        </w:trPr>
        <w:tc>
          <w:tcPr>
            <w:tcW w:w="851" w:type="dxa"/>
            <w:tcBorders>
              <w:top w:val="nil"/>
              <w:left w:val="single" w:sz="4" w:space="0" w:color="808080"/>
              <w:bottom w:val="single" w:sz="4" w:space="0" w:color="808080"/>
              <w:right w:val="single" w:sz="4" w:space="0" w:color="808080"/>
            </w:tcBorders>
            <w:shd w:val="clear" w:color="auto" w:fill="auto"/>
            <w:vAlign w:val="center"/>
          </w:tcPr>
          <w:p w14:paraId="28583E1E" w14:textId="78609623"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5C53DA2A" w14:textId="76E2DDB6"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17E57239" w14:textId="25CE5014"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585BBCF0" w14:textId="18CA593E"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526C20EC" w14:textId="1573DBF7"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1937E07E" w14:textId="37A8A3E9" w:rsidR="00D20933" w:rsidRPr="00101A71" w:rsidRDefault="00D20933" w:rsidP="00D20933">
            <w:pPr>
              <w:jc w:val="center"/>
              <w:rPr>
                <w:rFonts w:ascii="Arial" w:hAnsi="Arial" w:cs="Arial"/>
                <w:color w:val="000000"/>
                <w:sz w:val="16"/>
                <w:szCs w:val="16"/>
              </w:rPr>
            </w:pPr>
          </w:p>
        </w:tc>
      </w:tr>
      <w:tr w:rsidR="00D20933" w:rsidRPr="00101A71" w14:paraId="0EBCD381"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586B07D4" w14:textId="40A4A359"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1D1842E2" w14:textId="541EE784"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46CA9D09" w14:textId="214E4E4F"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65F7404D" w14:textId="5EB0021F"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596AC89A" w14:textId="2C6CA2D8"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709E94BC" w14:textId="5BA4F3FD" w:rsidR="00D20933" w:rsidRPr="00101A71" w:rsidRDefault="00D20933" w:rsidP="00D20933">
            <w:pPr>
              <w:jc w:val="center"/>
              <w:rPr>
                <w:rFonts w:ascii="Arial" w:hAnsi="Arial" w:cs="Arial"/>
                <w:color w:val="000000"/>
                <w:sz w:val="16"/>
                <w:szCs w:val="16"/>
              </w:rPr>
            </w:pPr>
          </w:p>
        </w:tc>
      </w:tr>
      <w:tr w:rsidR="00D20933" w:rsidRPr="00101A71" w14:paraId="0EC6610F"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7D0AC238" w14:textId="6A4E0BC6"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20C9CDB0" w14:textId="6D4E277E"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78E4AFC7" w14:textId="176DE09A"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78385322" w14:textId="3E38785A"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23DA4AA5" w14:textId="071B527F"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086E6932" w14:textId="623122A6" w:rsidR="00D20933" w:rsidRPr="00101A71" w:rsidRDefault="00D20933" w:rsidP="00D20933">
            <w:pPr>
              <w:jc w:val="center"/>
              <w:rPr>
                <w:rFonts w:ascii="Arial" w:hAnsi="Arial" w:cs="Arial"/>
                <w:color w:val="000000"/>
                <w:sz w:val="16"/>
                <w:szCs w:val="16"/>
              </w:rPr>
            </w:pPr>
          </w:p>
        </w:tc>
      </w:tr>
      <w:tr w:rsidR="00D20933" w:rsidRPr="00101A71" w14:paraId="3C5EEF4B"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776E170F" w14:textId="654E3950"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55778260" w14:textId="76C45718"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64D17450" w14:textId="07663322"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5268204A" w14:textId="18D390C9"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7FABA10D" w14:textId="4F26A6A3"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764E7EAF" w14:textId="120B302C" w:rsidR="00D20933" w:rsidRPr="00101A71" w:rsidRDefault="00D20933" w:rsidP="00D20933">
            <w:pPr>
              <w:jc w:val="center"/>
              <w:rPr>
                <w:rFonts w:ascii="Arial" w:hAnsi="Arial" w:cs="Arial"/>
                <w:color w:val="000000"/>
                <w:sz w:val="16"/>
                <w:szCs w:val="16"/>
              </w:rPr>
            </w:pPr>
          </w:p>
        </w:tc>
      </w:tr>
      <w:tr w:rsidR="00D20933" w:rsidRPr="00101A71" w14:paraId="0A91BCD1"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5AC896AC" w14:textId="2EB1DEFE"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5C4923DE" w14:textId="40198937"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7CF1DE40" w14:textId="208597B4"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65E83EF3" w14:textId="7975352A"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19C3DA4E" w14:textId="04F9AD2C"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099A96A4" w14:textId="5243B0BF" w:rsidR="00D20933" w:rsidRPr="00101A71" w:rsidRDefault="00D20933" w:rsidP="00D20933">
            <w:pPr>
              <w:jc w:val="center"/>
              <w:rPr>
                <w:rFonts w:ascii="Arial" w:hAnsi="Arial" w:cs="Arial"/>
                <w:color w:val="000000"/>
                <w:sz w:val="16"/>
                <w:szCs w:val="16"/>
              </w:rPr>
            </w:pPr>
          </w:p>
        </w:tc>
      </w:tr>
      <w:tr w:rsidR="00D20933" w:rsidRPr="00101A71" w14:paraId="00743103"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37F85C04" w14:textId="2F0E03A3"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4DEEC478" w14:textId="42E03996"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5BF40037" w14:textId="6CE5B1BB"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3AB928E7" w14:textId="2829F696"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6C630779" w14:textId="78C49235"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2E2299D4" w14:textId="09E06209" w:rsidR="00D20933" w:rsidRPr="00101A71" w:rsidRDefault="00D20933" w:rsidP="00D20933">
            <w:pPr>
              <w:jc w:val="center"/>
              <w:rPr>
                <w:rFonts w:ascii="Arial" w:hAnsi="Arial" w:cs="Arial"/>
                <w:color w:val="000000"/>
                <w:sz w:val="16"/>
                <w:szCs w:val="16"/>
              </w:rPr>
            </w:pPr>
          </w:p>
        </w:tc>
      </w:tr>
      <w:tr w:rsidR="00D20933" w:rsidRPr="00101A71" w14:paraId="6066DC49"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6872CD75" w14:textId="2A9F27E2"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1740E84F" w14:textId="05EB300D"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301CDA45" w14:textId="6B2502D9"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5DEE4C0D" w14:textId="074131ED"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19E87766" w14:textId="47AE5D61"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06395462" w14:textId="001DB429" w:rsidR="00D20933" w:rsidRPr="00101A71" w:rsidRDefault="00D20933" w:rsidP="00D20933">
            <w:pPr>
              <w:jc w:val="center"/>
              <w:rPr>
                <w:rFonts w:ascii="Arial" w:hAnsi="Arial" w:cs="Arial"/>
                <w:color w:val="000000"/>
                <w:sz w:val="16"/>
                <w:szCs w:val="16"/>
              </w:rPr>
            </w:pPr>
          </w:p>
        </w:tc>
      </w:tr>
      <w:tr w:rsidR="00D20933" w:rsidRPr="00101A71" w14:paraId="7C5DF430"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08DF0920" w14:textId="6EE0A423"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6F6DB51D" w14:textId="324A7E6B"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5ECA04FB" w14:textId="2F037273"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072DFD4F" w14:textId="7817401C"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0A5B774D" w14:textId="36C9D5AE"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71FC6FE7" w14:textId="0E9547EA" w:rsidR="00D20933" w:rsidRPr="00101A71" w:rsidRDefault="00D20933" w:rsidP="00D20933">
            <w:pPr>
              <w:jc w:val="center"/>
              <w:rPr>
                <w:rFonts w:ascii="Arial" w:hAnsi="Arial" w:cs="Arial"/>
                <w:color w:val="000000"/>
                <w:sz w:val="16"/>
                <w:szCs w:val="16"/>
              </w:rPr>
            </w:pPr>
          </w:p>
        </w:tc>
      </w:tr>
      <w:tr w:rsidR="00D20933" w:rsidRPr="00101A71" w14:paraId="0250B4BF"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478BC3F9" w14:textId="23E02C69"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57EA0DCF" w14:textId="65525DAA"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49209CAF" w14:textId="51347AA8"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0327C14A" w14:textId="67CA2684"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272EF3F3" w14:textId="3B05C7AE"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4F51705E" w14:textId="0FF48646" w:rsidR="00D20933" w:rsidRPr="00101A71" w:rsidRDefault="00D20933" w:rsidP="00D20933">
            <w:pPr>
              <w:jc w:val="center"/>
              <w:rPr>
                <w:rFonts w:ascii="Arial" w:hAnsi="Arial" w:cs="Arial"/>
                <w:color w:val="000000"/>
                <w:sz w:val="16"/>
                <w:szCs w:val="16"/>
              </w:rPr>
            </w:pPr>
          </w:p>
        </w:tc>
      </w:tr>
      <w:tr w:rsidR="00D20933" w:rsidRPr="00101A71" w14:paraId="567EAAB4"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20E59983" w14:textId="1E1DEFE9"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233EFFB9" w14:textId="43FEB977"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42E51A79" w14:textId="15E66D60"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6A356B9F" w14:textId="2D183CEF"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1E6EA089" w14:textId="6A146FF7"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15115F38" w14:textId="32CFD7FF" w:rsidR="00D20933" w:rsidRPr="00101A71" w:rsidRDefault="00D20933" w:rsidP="00D20933">
            <w:pPr>
              <w:jc w:val="center"/>
              <w:rPr>
                <w:rFonts w:ascii="Arial" w:hAnsi="Arial" w:cs="Arial"/>
                <w:color w:val="000000"/>
                <w:sz w:val="16"/>
                <w:szCs w:val="16"/>
              </w:rPr>
            </w:pPr>
          </w:p>
        </w:tc>
      </w:tr>
      <w:tr w:rsidR="00D20933" w:rsidRPr="00101A71" w14:paraId="79019CF3"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6B863145" w14:textId="662506C6"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161D2672" w14:textId="10068B92"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775898FC" w14:textId="22E04011"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1CF1F6E2" w14:textId="1F9143BC"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0998EEFB" w14:textId="7D8983C6"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4B14D379" w14:textId="6A9E0FE2" w:rsidR="00D20933" w:rsidRPr="00101A71" w:rsidRDefault="00D20933" w:rsidP="00D20933">
            <w:pPr>
              <w:jc w:val="center"/>
              <w:rPr>
                <w:rFonts w:ascii="Arial" w:hAnsi="Arial" w:cs="Arial"/>
                <w:color w:val="000000"/>
                <w:sz w:val="16"/>
                <w:szCs w:val="16"/>
              </w:rPr>
            </w:pPr>
          </w:p>
        </w:tc>
      </w:tr>
      <w:tr w:rsidR="00D20933" w:rsidRPr="00101A71" w14:paraId="7B88CC36" w14:textId="77777777" w:rsidTr="00D20933">
        <w:trPr>
          <w:trHeight w:val="300"/>
        </w:trPr>
        <w:tc>
          <w:tcPr>
            <w:tcW w:w="851" w:type="dxa"/>
            <w:tcBorders>
              <w:top w:val="nil"/>
              <w:left w:val="single" w:sz="4" w:space="0" w:color="808080"/>
              <w:bottom w:val="single" w:sz="4" w:space="0" w:color="808080"/>
              <w:right w:val="single" w:sz="4" w:space="0" w:color="808080"/>
            </w:tcBorders>
            <w:shd w:val="clear" w:color="auto" w:fill="auto"/>
            <w:vAlign w:val="center"/>
          </w:tcPr>
          <w:p w14:paraId="4DEF07DE" w14:textId="5BD3881D" w:rsidR="00D20933" w:rsidRPr="00101A71" w:rsidRDefault="00D20933" w:rsidP="00D20933">
            <w:pPr>
              <w:jc w:val="center"/>
              <w:rPr>
                <w:rFonts w:ascii="Arial" w:hAnsi="Arial" w:cs="Arial"/>
                <w:color w:val="000000"/>
                <w:sz w:val="16"/>
                <w:szCs w:val="16"/>
              </w:rPr>
            </w:pPr>
          </w:p>
        </w:tc>
        <w:tc>
          <w:tcPr>
            <w:tcW w:w="3827" w:type="dxa"/>
            <w:tcBorders>
              <w:top w:val="nil"/>
              <w:left w:val="nil"/>
              <w:bottom w:val="single" w:sz="4" w:space="0" w:color="808080"/>
              <w:right w:val="single" w:sz="4" w:space="0" w:color="808080"/>
            </w:tcBorders>
            <w:shd w:val="clear" w:color="auto" w:fill="auto"/>
            <w:vAlign w:val="center"/>
          </w:tcPr>
          <w:p w14:paraId="660DB792" w14:textId="1B2454BD" w:rsidR="00D20933" w:rsidRPr="00101A71" w:rsidRDefault="00D20933" w:rsidP="00D20933">
            <w:pPr>
              <w:rPr>
                <w:rFonts w:ascii="Arial" w:hAnsi="Arial" w:cs="Arial"/>
                <w:color w:val="000000"/>
                <w:sz w:val="16"/>
                <w:szCs w:val="16"/>
              </w:rPr>
            </w:pPr>
          </w:p>
        </w:tc>
        <w:tc>
          <w:tcPr>
            <w:tcW w:w="1030" w:type="dxa"/>
            <w:tcBorders>
              <w:top w:val="nil"/>
              <w:left w:val="nil"/>
              <w:bottom w:val="single" w:sz="4" w:space="0" w:color="808080"/>
              <w:right w:val="single" w:sz="4" w:space="0" w:color="808080"/>
            </w:tcBorders>
            <w:shd w:val="clear" w:color="auto" w:fill="auto"/>
            <w:vAlign w:val="center"/>
          </w:tcPr>
          <w:p w14:paraId="374859C5" w14:textId="61447AB5" w:rsidR="00D20933" w:rsidRPr="00101A71" w:rsidRDefault="00D20933" w:rsidP="00D20933">
            <w:pPr>
              <w:jc w:val="center"/>
              <w:rPr>
                <w:rFonts w:ascii="Arial" w:hAnsi="Arial" w:cs="Arial"/>
                <w:color w:val="000000"/>
                <w:sz w:val="16"/>
                <w:szCs w:val="16"/>
              </w:rPr>
            </w:pPr>
          </w:p>
        </w:tc>
        <w:tc>
          <w:tcPr>
            <w:tcW w:w="759" w:type="dxa"/>
            <w:tcBorders>
              <w:top w:val="nil"/>
              <w:left w:val="nil"/>
              <w:bottom w:val="single" w:sz="4" w:space="0" w:color="808080"/>
              <w:right w:val="single" w:sz="4" w:space="0" w:color="808080"/>
            </w:tcBorders>
            <w:shd w:val="clear" w:color="auto" w:fill="auto"/>
            <w:vAlign w:val="center"/>
          </w:tcPr>
          <w:p w14:paraId="6DA8AC76" w14:textId="5113021A" w:rsidR="00D20933" w:rsidRPr="00101A71" w:rsidRDefault="00D20933" w:rsidP="00D20933">
            <w:pPr>
              <w:jc w:val="center"/>
              <w:rPr>
                <w:rFonts w:ascii="Arial" w:hAnsi="Arial" w:cs="Arial"/>
                <w:color w:val="000000"/>
                <w:sz w:val="16"/>
                <w:szCs w:val="16"/>
              </w:rPr>
            </w:pPr>
          </w:p>
        </w:tc>
        <w:tc>
          <w:tcPr>
            <w:tcW w:w="3594" w:type="dxa"/>
            <w:tcBorders>
              <w:top w:val="nil"/>
              <w:left w:val="nil"/>
              <w:bottom w:val="single" w:sz="4" w:space="0" w:color="808080"/>
              <w:right w:val="single" w:sz="4" w:space="0" w:color="808080"/>
            </w:tcBorders>
            <w:shd w:val="clear" w:color="auto" w:fill="auto"/>
            <w:vAlign w:val="center"/>
          </w:tcPr>
          <w:p w14:paraId="7AED1929" w14:textId="3581D69C" w:rsidR="00D20933" w:rsidRPr="00101A71" w:rsidRDefault="00D20933" w:rsidP="00D20933">
            <w:pPr>
              <w:rPr>
                <w:rFonts w:ascii="Arial" w:hAnsi="Arial" w:cs="Arial"/>
                <w:color w:val="000000"/>
                <w:sz w:val="16"/>
                <w:szCs w:val="16"/>
              </w:rPr>
            </w:pPr>
          </w:p>
        </w:tc>
        <w:tc>
          <w:tcPr>
            <w:tcW w:w="714" w:type="dxa"/>
            <w:tcBorders>
              <w:top w:val="nil"/>
              <w:left w:val="nil"/>
              <w:bottom w:val="single" w:sz="4" w:space="0" w:color="808080"/>
              <w:right w:val="single" w:sz="4" w:space="0" w:color="808080"/>
            </w:tcBorders>
            <w:shd w:val="clear" w:color="auto" w:fill="auto"/>
            <w:noWrap/>
            <w:vAlign w:val="center"/>
          </w:tcPr>
          <w:p w14:paraId="74EB221E" w14:textId="4CD430A2" w:rsidR="00D20933" w:rsidRPr="00101A71" w:rsidRDefault="00D20933" w:rsidP="00D20933">
            <w:pPr>
              <w:jc w:val="center"/>
              <w:rPr>
                <w:rFonts w:ascii="Arial" w:hAnsi="Arial" w:cs="Arial"/>
                <w:color w:val="000000"/>
                <w:sz w:val="16"/>
                <w:szCs w:val="16"/>
              </w:rPr>
            </w:pPr>
          </w:p>
        </w:tc>
      </w:tr>
    </w:tbl>
    <w:p w14:paraId="0BB5FE97" w14:textId="77777777" w:rsidR="00127AE2" w:rsidRPr="00101A71" w:rsidRDefault="00127AE2" w:rsidP="00B13392">
      <w:pPr>
        <w:rPr>
          <w:rFonts w:ascii="Arial" w:hAnsi="Arial" w:cs="Arial"/>
          <w:color w:val="1F497D" w:themeColor="text2"/>
        </w:rPr>
      </w:pPr>
    </w:p>
    <w:sectPr w:rsidR="00127AE2" w:rsidRPr="00101A71" w:rsidSect="00127AE2">
      <w:headerReference w:type="default" r:id="rId11"/>
      <w:footerReference w:type="default" r:id="rId12"/>
      <w:headerReference w:type="first" r:id="rId13"/>
      <w:footerReference w:type="first" r:id="rId14"/>
      <w:pgSz w:w="11906" w:h="16838" w:code="9"/>
      <w:pgMar w:top="1134" w:right="1134" w:bottom="992" w:left="1134" w:header="425"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3EAC" w14:textId="77777777" w:rsidR="008345E6" w:rsidRDefault="008345E6">
      <w:r>
        <w:separator/>
      </w:r>
    </w:p>
  </w:endnote>
  <w:endnote w:type="continuationSeparator" w:id="0">
    <w:p w14:paraId="7A2FF0AB" w14:textId="77777777" w:rsidR="008345E6" w:rsidRDefault="0083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09974"/>
      <w:docPartObj>
        <w:docPartGallery w:val="Page Numbers (Bottom of Page)"/>
        <w:docPartUnique/>
      </w:docPartObj>
    </w:sdtPr>
    <w:sdtEndPr>
      <w:rPr>
        <w:noProof/>
      </w:rPr>
    </w:sdtEndPr>
    <w:sdtContent>
      <w:p w14:paraId="75522E57" w14:textId="77777777" w:rsidR="00EF3C9C" w:rsidRDefault="00EF3C9C" w:rsidP="00726A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8B5FD" w14:textId="77777777" w:rsidR="00EF3C9C" w:rsidRDefault="00EF3C9C" w:rsidP="00785F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C6CD" w14:textId="77777777" w:rsidR="00EF3C9C" w:rsidRDefault="00EF3C9C">
    <w:pPr>
      <w:pStyle w:val="Footer"/>
      <w:jc w:val="right"/>
    </w:pPr>
  </w:p>
  <w:p w14:paraId="2E1A67BD" w14:textId="77777777" w:rsidR="00EF3C9C" w:rsidRDefault="00EF3C9C" w:rsidP="006831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37C1" w14:textId="77777777" w:rsidR="008345E6" w:rsidRDefault="008345E6">
      <w:r>
        <w:separator/>
      </w:r>
    </w:p>
  </w:footnote>
  <w:footnote w:type="continuationSeparator" w:id="0">
    <w:p w14:paraId="4F5964B2" w14:textId="77777777" w:rsidR="008345E6" w:rsidRDefault="0083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2658" w14:textId="77777777" w:rsidR="00127AE2" w:rsidRPr="009753D2" w:rsidRDefault="00127AE2" w:rsidP="00127AE2">
    <w:pPr>
      <w:pStyle w:val="NoSpacing"/>
      <w:jc w:val="right"/>
      <w:rPr>
        <w:rFonts w:cstheme="minorHAnsi"/>
        <w:color w:val="222222"/>
        <w:sz w:val="18"/>
        <w:szCs w:val="18"/>
        <w:shd w:val="clear" w:color="auto" w:fill="FFFFFF"/>
      </w:rPr>
    </w:pPr>
    <w:r w:rsidRPr="009753D2">
      <w:rPr>
        <w:noProof/>
        <w:sz w:val="18"/>
        <w:szCs w:val="18"/>
        <w:lang w:eastAsia="en-GB"/>
      </w:rPr>
      <w:drawing>
        <wp:anchor distT="0" distB="0" distL="114300" distR="114300" simplePos="0" relativeHeight="251661312" behindDoc="0" locked="0" layoutInCell="1" allowOverlap="1" wp14:anchorId="6CFB9565" wp14:editId="6DCD560A">
          <wp:simplePos x="0" y="0"/>
          <wp:positionH relativeFrom="margin">
            <wp:align>left</wp:align>
          </wp:positionH>
          <wp:positionV relativeFrom="paragraph">
            <wp:posOffset>-4445</wp:posOffset>
          </wp:positionV>
          <wp:extent cx="1709420" cy="751205"/>
          <wp:effectExtent l="0" t="0" r="5080" b="0"/>
          <wp:wrapSquare wrapText="bothSides"/>
          <wp:docPr id="3" name="Picture 3" descr="SAPRA - St Andrews Park Residents Association. &#10;&#10;Logo has images of houses, flats and tre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raw_best_place_r685.png"/>
                  <pic:cNvPicPr/>
                </pic:nvPicPr>
                <pic:blipFill>
                  <a:blip r:embed="rId1">
                    <a:extLst>
                      <a:ext uri="{28A0092B-C50C-407E-A947-70E740481C1C}">
                        <a14:useLocalDpi xmlns:a14="http://schemas.microsoft.com/office/drawing/2010/main" val="0"/>
                      </a:ext>
                    </a:extLst>
                  </a:blip>
                  <a:stretch>
                    <a:fillRect/>
                  </a:stretch>
                </pic:blipFill>
                <pic:spPr>
                  <a:xfrm>
                    <a:off x="0" y="0"/>
                    <a:ext cx="1737646" cy="763791"/>
                  </a:xfrm>
                  <a:prstGeom prst="rect">
                    <a:avLst/>
                  </a:prstGeom>
                </pic:spPr>
              </pic:pic>
            </a:graphicData>
          </a:graphic>
          <wp14:sizeRelH relativeFrom="page">
            <wp14:pctWidth>0</wp14:pctWidth>
          </wp14:sizeRelH>
          <wp14:sizeRelV relativeFrom="page">
            <wp14:pctHeight>0</wp14:pctHeight>
          </wp14:sizeRelV>
        </wp:anchor>
      </w:drawing>
    </w:r>
    <w:r w:rsidRPr="009753D2">
      <w:rPr>
        <w:sz w:val="18"/>
        <w:szCs w:val="18"/>
      </w:rPr>
      <w:t xml:space="preserve">Chairman: </w:t>
    </w:r>
    <w:r w:rsidRPr="009753D2">
      <w:rPr>
        <w:rFonts w:cstheme="minorHAnsi"/>
        <w:color w:val="222222"/>
        <w:sz w:val="18"/>
        <w:szCs w:val="18"/>
        <w:shd w:val="clear" w:color="auto" w:fill="FFFFFF"/>
      </w:rPr>
      <w:t xml:space="preserve">Matthew Nelson </w:t>
    </w:r>
  </w:p>
  <w:p w14:paraId="4030CD2B" w14:textId="3E81B10E" w:rsidR="00127AE2" w:rsidRPr="009753D2" w:rsidRDefault="00127AE2" w:rsidP="00127AE2">
    <w:pPr>
      <w:pStyle w:val="NoSpacing"/>
      <w:jc w:val="right"/>
      <w:rPr>
        <w:sz w:val="18"/>
        <w:szCs w:val="18"/>
      </w:rPr>
    </w:pPr>
    <w:r w:rsidRPr="009753D2">
      <w:rPr>
        <w:sz w:val="18"/>
        <w:szCs w:val="18"/>
      </w:rPr>
      <w:t xml:space="preserve">Deputy Chair: </w:t>
    </w:r>
    <w:r w:rsidR="00CE430D">
      <w:rPr>
        <w:sz w:val="18"/>
        <w:szCs w:val="18"/>
      </w:rPr>
      <w:t>Susan Ham</w:t>
    </w:r>
    <w:r w:rsidR="00B532F1">
      <w:rPr>
        <w:sz w:val="18"/>
        <w:szCs w:val="18"/>
      </w:rPr>
      <w:t>pshire</w:t>
    </w:r>
  </w:p>
  <w:p w14:paraId="2B3BC43D" w14:textId="77777777" w:rsidR="00127AE2" w:rsidRPr="009753D2" w:rsidRDefault="00127AE2" w:rsidP="00127AE2">
    <w:pPr>
      <w:pStyle w:val="NoSpacing"/>
      <w:jc w:val="right"/>
      <w:rPr>
        <w:sz w:val="18"/>
        <w:szCs w:val="18"/>
      </w:rPr>
    </w:pPr>
    <w:r w:rsidRPr="009753D2">
      <w:rPr>
        <w:sz w:val="18"/>
        <w:szCs w:val="18"/>
      </w:rPr>
      <w:t>Treasurer: Abs Gupta</w:t>
    </w:r>
  </w:p>
  <w:p w14:paraId="2EE414EE" w14:textId="77777777" w:rsidR="00127AE2" w:rsidRPr="009753D2" w:rsidRDefault="00127AE2" w:rsidP="00127AE2">
    <w:pPr>
      <w:pStyle w:val="NoSpacing"/>
      <w:jc w:val="right"/>
      <w:rPr>
        <w:sz w:val="18"/>
        <w:szCs w:val="18"/>
      </w:rPr>
    </w:pPr>
    <w:r w:rsidRPr="009753D2">
      <w:rPr>
        <w:sz w:val="18"/>
        <w:szCs w:val="18"/>
      </w:rPr>
      <w:t>Secretary: Kat McKay</w:t>
    </w:r>
  </w:p>
  <w:p w14:paraId="7F03ADD9" w14:textId="77777777" w:rsidR="00127AE2" w:rsidRPr="009753D2" w:rsidRDefault="00127AE2" w:rsidP="00127AE2">
    <w:pPr>
      <w:pStyle w:val="NoSpacing"/>
      <w:jc w:val="right"/>
      <w:rPr>
        <w:sz w:val="18"/>
        <w:szCs w:val="18"/>
      </w:rPr>
    </w:pPr>
  </w:p>
  <w:p w14:paraId="4B31514C" w14:textId="77777777" w:rsidR="00127AE2" w:rsidRDefault="00000000" w:rsidP="00127AE2">
    <w:pPr>
      <w:pStyle w:val="NoSpacing"/>
      <w:jc w:val="right"/>
    </w:pPr>
    <w:hyperlink r:id="rId2" w:history="1">
      <w:r w:rsidR="00127AE2" w:rsidRPr="009753D2">
        <w:rPr>
          <w:rStyle w:val="Hyperlink"/>
          <w:sz w:val="18"/>
          <w:szCs w:val="18"/>
        </w:rPr>
        <w:t>http://www.sapra.uk</w:t>
      </w:r>
    </w:hyperlink>
    <w:r w:rsidR="00127AE2" w:rsidRPr="009753D2">
      <w:rPr>
        <w:sz w:val="18"/>
        <w:szCs w:val="18"/>
      </w:rPr>
      <w:t xml:space="preserve"> | </w:t>
    </w:r>
    <w:hyperlink r:id="rId3" w:history="1">
      <w:r w:rsidR="00127AE2" w:rsidRPr="009753D2">
        <w:rPr>
          <w:rStyle w:val="Hyperlink"/>
          <w:sz w:val="18"/>
          <w:szCs w:val="18"/>
        </w:rPr>
        <w:t>committee@sapra.uk</w:t>
      </w:r>
    </w:hyperlink>
  </w:p>
  <w:p w14:paraId="73FC5AD3" w14:textId="77777777" w:rsidR="00127AE2" w:rsidRDefault="00127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0B6C" w14:textId="6B3CE554" w:rsidR="00335AF8" w:rsidRDefault="00335AF8" w:rsidP="00335AF8">
    <w:pPr>
      <w:pStyle w:val="NoSpacing"/>
      <w:jc w:val="right"/>
      <w:rPr>
        <w:rFonts w:cstheme="minorHAnsi"/>
        <w:color w:val="222222"/>
        <w:shd w:val="clear" w:color="auto" w:fill="FFFFFF"/>
      </w:rPr>
    </w:pPr>
    <w:r>
      <w:rPr>
        <w:noProof/>
        <w:lang w:eastAsia="en-GB"/>
      </w:rPr>
      <w:drawing>
        <wp:anchor distT="0" distB="0" distL="114300" distR="114300" simplePos="0" relativeHeight="251659264" behindDoc="0" locked="0" layoutInCell="1" allowOverlap="1" wp14:anchorId="26CA62C0" wp14:editId="3D3B36D1">
          <wp:simplePos x="0" y="0"/>
          <wp:positionH relativeFrom="margin">
            <wp:align>left</wp:align>
          </wp:positionH>
          <wp:positionV relativeFrom="paragraph">
            <wp:posOffset>-4445</wp:posOffset>
          </wp:positionV>
          <wp:extent cx="2337435" cy="1027430"/>
          <wp:effectExtent l="0" t="0" r="5715" b="1270"/>
          <wp:wrapSquare wrapText="bothSides"/>
          <wp:docPr id="4" name="Picture 4" descr="SAPRA - St Andrews Park Residents Association. &#10;&#10;Logo has images of houses, flats and tre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raw_best_place_r685.png"/>
                  <pic:cNvPicPr/>
                </pic:nvPicPr>
                <pic:blipFill>
                  <a:blip r:embed="rId1">
                    <a:extLst>
                      <a:ext uri="{28A0092B-C50C-407E-A947-70E740481C1C}">
                        <a14:useLocalDpi xmlns:a14="http://schemas.microsoft.com/office/drawing/2010/main" val="0"/>
                      </a:ext>
                    </a:extLst>
                  </a:blip>
                  <a:stretch>
                    <a:fillRect/>
                  </a:stretch>
                </pic:blipFill>
                <pic:spPr>
                  <a:xfrm>
                    <a:off x="0" y="0"/>
                    <a:ext cx="2337435" cy="1027430"/>
                  </a:xfrm>
                  <a:prstGeom prst="rect">
                    <a:avLst/>
                  </a:prstGeom>
                </pic:spPr>
              </pic:pic>
            </a:graphicData>
          </a:graphic>
          <wp14:sizeRelH relativeFrom="page">
            <wp14:pctWidth>0</wp14:pctWidth>
          </wp14:sizeRelH>
          <wp14:sizeRelV relativeFrom="page">
            <wp14:pctHeight>0</wp14:pctHeight>
          </wp14:sizeRelV>
        </wp:anchor>
      </w:drawing>
    </w:r>
    <w:r>
      <w:t xml:space="preserve">Chairman: </w:t>
    </w:r>
    <w:r>
      <w:rPr>
        <w:rFonts w:cstheme="minorHAnsi"/>
        <w:color w:val="222222"/>
        <w:shd w:val="clear" w:color="auto" w:fill="FFFFFF"/>
      </w:rPr>
      <w:t>Matthew Nelson</w:t>
    </w:r>
    <w:r w:rsidRPr="00932C83">
      <w:rPr>
        <w:rFonts w:cstheme="minorHAnsi"/>
        <w:color w:val="222222"/>
        <w:shd w:val="clear" w:color="auto" w:fill="FFFFFF"/>
      </w:rPr>
      <w:t xml:space="preserve"> </w:t>
    </w:r>
  </w:p>
  <w:p w14:paraId="610ADFD6" w14:textId="77777777" w:rsidR="00335AF8" w:rsidRDefault="00335AF8" w:rsidP="00335AF8">
    <w:pPr>
      <w:pStyle w:val="NoSpacing"/>
      <w:jc w:val="right"/>
    </w:pPr>
    <w:r>
      <w:t>Deputy Chair: Seema Ansari</w:t>
    </w:r>
  </w:p>
  <w:p w14:paraId="7939F805" w14:textId="42D38C2A" w:rsidR="00335AF8" w:rsidRDefault="00335AF8" w:rsidP="00335AF8">
    <w:pPr>
      <w:pStyle w:val="NoSpacing"/>
      <w:jc w:val="right"/>
    </w:pPr>
    <w:r>
      <w:t>Treasurer: Abs Gupta</w:t>
    </w:r>
  </w:p>
  <w:p w14:paraId="3FECD6F8" w14:textId="77777777" w:rsidR="00335AF8" w:rsidRDefault="00335AF8" w:rsidP="00335AF8">
    <w:pPr>
      <w:pStyle w:val="NoSpacing"/>
      <w:jc w:val="right"/>
    </w:pPr>
    <w:r>
      <w:t>Secretary: Kat McKay</w:t>
    </w:r>
  </w:p>
  <w:p w14:paraId="7BFFCB5F" w14:textId="77777777" w:rsidR="00335AF8" w:rsidRDefault="00335AF8" w:rsidP="00335AF8">
    <w:pPr>
      <w:pStyle w:val="NoSpacing"/>
      <w:jc w:val="right"/>
    </w:pPr>
  </w:p>
  <w:p w14:paraId="1F29EF34" w14:textId="77777777" w:rsidR="00335AF8" w:rsidRDefault="00000000" w:rsidP="00335AF8">
    <w:pPr>
      <w:pStyle w:val="NoSpacing"/>
      <w:jc w:val="right"/>
    </w:pPr>
    <w:hyperlink r:id="rId2" w:history="1">
      <w:r w:rsidR="00335AF8" w:rsidRPr="009D7D16">
        <w:rPr>
          <w:rStyle w:val="Hyperlink"/>
        </w:rPr>
        <w:t>http://www.sapra.uk</w:t>
      </w:r>
    </w:hyperlink>
    <w:r w:rsidR="00335AF8">
      <w:t xml:space="preserve"> | </w:t>
    </w:r>
    <w:hyperlink r:id="rId3" w:history="1">
      <w:r w:rsidR="00335AF8" w:rsidRPr="009D7D16">
        <w:rPr>
          <w:rStyle w:val="Hyperlink"/>
        </w:rPr>
        <w:t>committee@sapra.uk</w:t>
      </w:r>
    </w:hyperlink>
  </w:p>
  <w:p w14:paraId="08C0441F" w14:textId="76954E3E" w:rsidR="00EF3C9C" w:rsidRDefault="00EF3C9C" w:rsidP="00335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6BE"/>
    <w:multiLevelType w:val="hybridMultilevel"/>
    <w:tmpl w:val="402432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3770C"/>
    <w:multiLevelType w:val="hybridMultilevel"/>
    <w:tmpl w:val="57F4B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079BD"/>
    <w:multiLevelType w:val="hybridMultilevel"/>
    <w:tmpl w:val="23B65ABA"/>
    <w:lvl w:ilvl="0" w:tplc="78388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875F1D"/>
    <w:multiLevelType w:val="hybridMultilevel"/>
    <w:tmpl w:val="CCBE3544"/>
    <w:lvl w:ilvl="0" w:tplc="B8FC2C8A">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07E38"/>
    <w:multiLevelType w:val="hybridMultilevel"/>
    <w:tmpl w:val="16AE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855FD"/>
    <w:multiLevelType w:val="hybridMultilevel"/>
    <w:tmpl w:val="21088DEA"/>
    <w:lvl w:ilvl="0" w:tplc="08090001">
      <w:start w:val="1"/>
      <w:numFmt w:val="bullet"/>
      <w:lvlText w:val=""/>
      <w:lvlJc w:val="left"/>
      <w:pPr>
        <w:ind w:left="3127" w:hanging="360"/>
      </w:pPr>
      <w:rPr>
        <w:rFonts w:ascii="Symbol" w:hAnsi="Symbol" w:hint="default"/>
      </w:rPr>
    </w:lvl>
    <w:lvl w:ilvl="1" w:tplc="08090003" w:tentative="1">
      <w:start w:val="1"/>
      <w:numFmt w:val="bullet"/>
      <w:lvlText w:val="o"/>
      <w:lvlJc w:val="left"/>
      <w:pPr>
        <w:ind w:left="3847" w:hanging="360"/>
      </w:pPr>
      <w:rPr>
        <w:rFonts w:ascii="Courier New" w:hAnsi="Courier New" w:cs="Courier New" w:hint="default"/>
      </w:rPr>
    </w:lvl>
    <w:lvl w:ilvl="2" w:tplc="08090005" w:tentative="1">
      <w:start w:val="1"/>
      <w:numFmt w:val="bullet"/>
      <w:lvlText w:val=""/>
      <w:lvlJc w:val="left"/>
      <w:pPr>
        <w:ind w:left="4567" w:hanging="360"/>
      </w:pPr>
      <w:rPr>
        <w:rFonts w:ascii="Wingdings" w:hAnsi="Wingdings" w:hint="default"/>
      </w:rPr>
    </w:lvl>
    <w:lvl w:ilvl="3" w:tplc="08090001" w:tentative="1">
      <w:start w:val="1"/>
      <w:numFmt w:val="bullet"/>
      <w:lvlText w:val=""/>
      <w:lvlJc w:val="left"/>
      <w:pPr>
        <w:ind w:left="5287" w:hanging="360"/>
      </w:pPr>
      <w:rPr>
        <w:rFonts w:ascii="Symbol" w:hAnsi="Symbol" w:hint="default"/>
      </w:rPr>
    </w:lvl>
    <w:lvl w:ilvl="4" w:tplc="08090003" w:tentative="1">
      <w:start w:val="1"/>
      <w:numFmt w:val="bullet"/>
      <w:lvlText w:val="o"/>
      <w:lvlJc w:val="left"/>
      <w:pPr>
        <w:ind w:left="6007" w:hanging="360"/>
      </w:pPr>
      <w:rPr>
        <w:rFonts w:ascii="Courier New" w:hAnsi="Courier New" w:cs="Courier New" w:hint="default"/>
      </w:rPr>
    </w:lvl>
    <w:lvl w:ilvl="5" w:tplc="08090005" w:tentative="1">
      <w:start w:val="1"/>
      <w:numFmt w:val="bullet"/>
      <w:lvlText w:val=""/>
      <w:lvlJc w:val="left"/>
      <w:pPr>
        <w:ind w:left="6727" w:hanging="360"/>
      </w:pPr>
      <w:rPr>
        <w:rFonts w:ascii="Wingdings" w:hAnsi="Wingdings" w:hint="default"/>
      </w:rPr>
    </w:lvl>
    <w:lvl w:ilvl="6" w:tplc="08090001" w:tentative="1">
      <w:start w:val="1"/>
      <w:numFmt w:val="bullet"/>
      <w:lvlText w:val=""/>
      <w:lvlJc w:val="left"/>
      <w:pPr>
        <w:ind w:left="7447" w:hanging="360"/>
      </w:pPr>
      <w:rPr>
        <w:rFonts w:ascii="Symbol" w:hAnsi="Symbol" w:hint="default"/>
      </w:rPr>
    </w:lvl>
    <w:lvl w:ilvl="7" w:tplc="08090003" w:tentative="1">
      <w:start w:val="1"/>
      <w:numFmt w:val="bullet"/>
      <w:lvlText w:val="o"/>
      <w:lvlJc w:val="left"/>
      <w:pPr>
        <w:ind w:left="8167" w:hanging="360"/>
      </w:pPr>
      <w:rPr>
        <w:rFonts w:ascii="Courier New" w:hAnsi="Courier New" w:cs="Courier New" w:hint="default"/>
      </w:rPr>
    </w:lvl>
    <w:lvl w:ilvl="8" w:tplc="08090005" w:tentative="1">
      <w:start w:val="1"/>
      <w:numFmt w:val="bullet"/>
      <w:lvlText w:val=""/>
      <w:lvlJc w:val="left"/>
      <w:pPr>
        <w:ind w:left="8887" w:hanging="360"/>
      </w:pPr>
      <w:rPr>
        <w:rFonts w:ascii="Wingdings" w:hAnsi="Wingdings" w:hint="default"/>
      </w:rPr>
    </w:lvl>
  </w:abstractNum>
  <w:abstractNum w:abstractNumId="6" w15:restartNumberingAfterBreak="0">
    <w:nsid w:val="4C9A7B64"/>
    <w:multiLevelType w:val="hybridMultilevel"/>
    <w:tmpl w:val="DF94AA24"/>
    <w:lvl w:ilvl="0" w:tplc="139CBDC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42F58"/>
    <w:multiLevelType w:val="hybridMultilevel"/>
    <w:tmpl w:val="37F87416"/>
    <w:lvl w:ilvl="0" w:tplc="DB4803E2">
      <w:start w:val="1"/>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E26364"/>
    <w:multiLevelType w:val="multilevel"/>
    <w:tmpl w:val="83C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FC21C7"/>
    <w:multiLevelType w:val="hybridMultilevel"/>
    <w:tmpl w:val="2F52E78C"/>
    <w:lvl w:ilvl="0" w:tplc="D4067400">
      <w:start w:val="5"/>
      <w:numFmt w:val="decimal"/>
      <w:lvlText w:val="%1."/>
      <w:lvlJc w:val="left"/>
      <w:pPr>
        <w:ind w:left="360"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0" w15:restartNumberingAfterBreak="0">
    <w:nsid w:val="722A1164"/>
    <w:multiLevelType w:val="hybridMultilevel"/>
    <w:tmpl w:val="C9A2DF92"/>
    <w:lvl w:ilvl="0" w:tplc="0809000F">
      <w:start w:val="1"/>
      <w:numFmt w:val="decimal"/>
      <w:lvlText w:val="%1."/>
      <w:lvlJc w:val="left"/>
      <w:pPr>
        <w:ind w:left="607" w:hanging="360"/>
      </w:p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num w:numId="1" w16cid:durableId="574513986">
    <w:abstractNumId w:val="5"/>
  </w:num>
  <w:num w:numId="2" w16cid:durableId="4794206">
    <w:abstractNumId w:val="10"/>
  </w:num>
  <w:num w:numId="3" w16cid:durableId="210962452">
    <w:abstractNumId w:val="0"/>
  </w:num>
  <w:num w:numId="4" w16cid:durableId="773748518">
    <w:abstractNumId w:val="9"/>
  </w:num>
  <w:num w:numId="5" w16cid:durableId="1337611250">
    <w:abstractNumId w:val="2"/>
  </w:num>
  <w:num w:numId="6" w16cid:durableId="292756189">
    <w:abstractNumId w:val="7"/>
  </w:num>
  <w:num w:numId="7" w16cid:durableId="767120214">
    <w:abstractNumId w:val="1"/>
  </w:num>
  <w:num w:numId="8" w16cid:durableId="1056005327">
    <w:abstractNumId w:val="3"/>
  </w:num>
  <w:num w:numId="9" w16cid:durableId="1961253701">
    <w:abstractNumId w:val="6"/>
  </w:num>
  <w:num w:numId="10" w16cid:durableId="551818523">
    <w:abstractNumId w:val="8"/>
  </w:num>
  <w:num w:numId="11" w16cid:durableId="170782819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E1"/>
    <w:rsid w:val="00017CAE"/>
    <w:rsid w:val="00024AA3"/>
    <w:rsid w:val="00026ECC"/>
    <w:rsid w:val="00035F65"/>
    <w:rsid w:val="00052940"/>
    <w:rsid w:val="000551D2"/>
    <w:rsid w:val="00055F1A"/>
    <w:rsid w:val="0006407A"/>
    <w:rsid w:val="00065497"/>
    <w:rsid w:val="00066661"/>
    <w:rsid w:val="00085364"/>
    <w:rsid w:val="00086633"/>
    <w:rsid w:val="00090066"/>
    <w:rsid w:val="000907F0"/>
    <w:rsid w:val="0009410E"/>
    <w:rsid w:val="000A1D48"/>
    <w:rsid w:val="000A5EC7"/>
    <w:rsid w:val="000B4D81"/>
    <w:rsid w:val="000D2710"/>
    <w:rsid w:val="000D40B7"/>
    <w:rsid w:val="000E1D57"/>
    <w:rsid w:val="000E7376"/>
    <w:rsid w:val="000F3782"/>
    <w:rsid w:val="000F37FA"/>
    <w:rsid w:val="00100C15"/>
    <w:rsid w:val="00101A71"/>
    <w:rsid w:val="0010720B"/>
    <w:rsid w:val="00114FF6"/>
    <w:rsid w:val="00115A8B"/>
    <w:rsid w:val="00120155"/>
    <w:rsid w:val="0012074C"/>
    <w:rsid w:val="001241A9"/>
    <w:rsid w:val="00127AE2"/>
    <w:rsid w:val="001318D4"/>
    <w:rsid w:val="00143076"/>
    <w:rsid w:val="00144D15"/>
    <w:rsid w:val="001501D2"/>
    <w:rsid w:val="001577E4"/>
    <w:rsid w:val="00160C3C"/>
    <w:rsid w:val="00160D7B"/>
    <w:rsid w:val="00163440"/>
    <w:rsid w:val="0016587A"/>
    <w:rsid w:val="00172102"/>
    <w:rsid w:val="001A5802"/>
    <w:rsid w:val="001B182F"/>
    <w:rsid w:val="001B3576"/>
    <w:rsid w:val="001B737D"/>
    <w:rsid w:val="001B7B2E"/>
    <w:rsid w:val="001C5FB0"/>
    <w:rsid w:val="001D02C4"/>
    <w:rsid w:val="001E308A"/>
    <w:rsid w:val="001E402C"/>
    <w:rsid w:val="001E799F"/>
    <w:rsid w:val="001E7FEE"/>
    <w:rsid w:val="001F0141"/>
    <w:rsid w:val="001F45AA"/>
    <w:rsid w:val="001F64A8"/>
    <w:rsid w:val="001F70F9"/>
    <w:rsid w:val="0020141A"/>
    <w:rsid w:val="002117B3"/>
    <w:rsid w:val="00211FBD"/>
    <w:rsid w:val="002167F2"/>
    <w:rsid w:val="00216D53"/>
    <w:rsid w:val="002240F1"/>
    <w:rsid w:val="00245874"/>
    <w:rsid w:val="00275ED0"/>
    <w:rsid w:val="002976FC"/>
    <w:rsid w:val="002A5E8E"/>
    <w:rsid w:val="002B2F53"/>
    <w:rsid w:val="002B3EBE"/>
    <w:rsid w:val="002B6BB0"/>
    <w:rsid w:val="002C34AA"/>
    <w:rsid w:val="002C3AAE"/>
    <w:rsid w:val="002D38EF"/>
    <w:rsid w:val="002D4CA8"/>
    <w:rsid w:val="002D661F"/>
    <w:rsid w:val="002E2619"/>
    <w:rsid w:val="002E5C1A"/>
    <w:rsid w:val="002E5E3C"/>
    <w:rsid w:val="002F00C7"/>
    <w:rsid w:val="002F5300"/>
    <w:rsid w:val="00301400"/>
    <w:rsid w:val="003144E8"/>
    <w:rsid w:val="00317962"/>
    <w:rsid w:val="00327E6D"/>
    <w:rsid w:val="00335A40"/>
    <w:rsid w:val="00335AF8"/>
    <w:rsid w:val="003362FB"/>
    <w:rsid w:val="00376024"/>
    <w:rsid w:val="003833B9"/>
    <w:rsid w:val="00384FF8"/>
    <w:rsid w:val="00385177"/>
    <w:rsid w:val="0038632A"/>
    <w:rsid w:val="00395292"/>
    <w:rsid w:val="003A4C65"/>
    <w:rsid w:val="003B1820"/>
    <w:rsid w:val="003C4D8D"/>
    <w:rsid w:val="003D30B5"/>
    <w:rsid w:val="003D7192"/>
    <w:rsid w:val="003E76A1"/>
    <w:rsid w:val="004035B0"/>
    <w:rsid w:val="00406305"/>
    <w:rsid w:val="00406EDA"/>
    <w:rsid w:val="00420B47"/>
    <w:rsid w:val="004317BE"/>
    <w:rsid w:val="00441D14"/>
    <w:rsid w:val="0044345E"/>
    <w:rsid w:val="00443AC7"/>
    <w:rsid w:val="00445C90"/>
    <w:rsid w:val="00450E41"/>
    <w:rsid w:val="00460188"/>
    <w:rsid w:val="00466AB9"/>
    <w:rsid w:val="00473C76"/>
    <w:rsid w:val="00491EF0"/>
    <w:rsid w:val="0049482F"/>
    <w:rsid w:val="00494934"/>
    <w:rsid w:val="004956CC"/>
    <w:rsid w:val="004A2299"/>
    <w:rsid w:val="004B61B8"/>
    <w:rsid w:val="004B78CF"/>
    <w:rsid w:val="004C0521"/>
    <w:rsid w:val="004C593D"/>
    <w:rsid w:val="004D764F"/>
    <w:rsid w:val="004E291B"/>
    <w:rsid w:val="004E2AA3"/>
    <w:rsid w:val="004E5292"/>
    <w:rsid w:val="004E5C89"/>
    <w:rsid w:val="004F3AE2"/>
    <w:rsid w:val="004F4D28"/>
    <w:rsid w:val="004F598F"/>
    <w:rsid w:val="004F7802"/>
    <w:rsid w:val="0050562F"/>
    <w:rsid w:val="005231E2"/>
    <w:rsid w:val="00531B27"/>
    <w:rsid w:val="00533464"/>
    <w:rsid w:val="00535C60"/>
    <w:rsid w:val="00541836"/>
    <w:rsid w:val="00550998"/>
    <w:rsid w:val="00554ECB"/>
    <w:rsid w:val="005577C0"/>
    <w:rsid w:val="00566F2C"/>
    <w:rsid w:val="00566F4F"/>
    <w:rsid w:val="00567CDA"/>
    <w:rsid w:val="00571B17"/>
    <w:rsid w:val="00587436"/>
    <w:rsid w:val="0059493A"/>
    <w:rsid w:val="00597423"/>
    <w:rsid w:val="005A10B4"/>
    <w:rsid w:val="005A2760"/>
    <w:rsid w:val="005A44CE"/>
    <w:rsid w:val="005B3797"/>
    <w:rsid w:val="005B61DA"/>
    <w:rsid w:val="005B7A8A"/>
    <w:rsid w:val="005C4CC1"/>
    <w:rsid w:val="005C5C44"/>
    <w:rsid w:val="005D1242"/>
    <w:rsid w:val="005D318F"/>
    <w:rsid w:val="005D35E7"/>
    <w:rsid w:val="005E6AFF"/>
    <w:rsid w:val="005F08E9"/>
    <w:rsid w:val="006005AC"/>
    <w:rsid w:val="006059ED"/>
    <w:rsid w:val="0061423F"/>
    <w:rsid w:val="00616B38"/>
    <w:rsid w:val="00617B25"/>
    <w:rsid w:val="00620E0B"/>
    <w:rsid w:val="006217F9"/>
    <w:rsid w:val="006269B0"/>
    <w:rsid w:val="00632CAE"/>
    <w:rsid w:val="0063619E"/>
    <w:rsid w:val="00672117"/>
    <w:rsid w:val="00675EAA"/>
    <w:rsid w:val="00680043"/>
    <w:rsid w:val="006821D3"/>
    <w:rsid w:val="006831E4"/>
    <w:rsid w:val="006859DA"/>
    <w:rsid w:val="00694493"/>
    <w:rsid w:val="00694DDB"/>
    <w:rsid w:val="006B4497"/>
    <w:rsid w:val="006C1F7A"/>
    <w:rsid w:val="006C38D6"/>
    <w:rsid w:val="006C497D"/>
    <w:rsid w:val="006C7E25"/>
    <w:rsid w:val="006D0CAE"/>
    <w:rsid w:val="006D5F71"/>
    <w:rsid w:val="006E3BCF"/>
    <w:rsid w:val="006E5B4C"/>
    <w:rsid w:val="006F3DBC"/>
    <w:rsid w:val="006F61B3"/>
    <w:rsid w:val="00707CC3"/>
    <w:rsid w:val="0071186B"/>
    <w:rsid w:val="00711F85"/>
    <w:rsid w:val="007129A2"/>
    <w:rsid w:val="00713555"/>
    <w:rsid w:val="0071518B"/>
    <w:rsid w:val="00717F52"/>
    <w:rsid w:val="00726A0C"/>
    <w:rsid w:val="00726FFF"/>
    <w:rsid w:val="00731C33"/>
    <w:rsid w:val="0073277E"/>
    <w:rsid w:val="007377AA"/>
    <w:rsid w:val="00741E34"/>
    <w:rsid w:val="00744F19"/>
    <w:rsid w:val="00747318"/>
    <w:rsid w:val="00765C0F"/>
    <w:rsid w:val="00765F96"/>
    <w:rsid w:val="007737B8"/>
    <w:rsid w:val="007747A7"/>
    <w:rsid w:val="00780E6D"/>
    <w:rsid w:val="0078470D"/>
    <w:rsid w:val="00785F98"/>
    <w:rsid w:val="00792EAF"/>
    <w:rsid w:val="007A02CB"/>
    <w:rsid w:val="007A3252"/>
    <w:rsid w:val="007B56B4"/>
    <w:rsid w:val="007B7998"/>
    <w:rsid w:val="007C31CE"/>
    <w:rsid w:val="007C3676"/>
    <w:rsid w:val="007D5F55"/>
    <w:rsid w:val="007D76F1"/>
    <w:rsid w:val="007E0613"/>
    <w:rsid w:val="007E2998"/>
    <w:rsid w:val="007E5E56"/>
    <w:rsid w:val="007F4140"/>
    <w:rsid w:val="007F559D"/>
    <w:rsid w:val="00800430"/>
    <w:rsid w:val="00827F25"/>
    <w:rsid w:val="008315A5"/>
    <w:rsid w:val="008345E6"/>
    <w:rsid w:val="008549A9"/>
    <w:rsid w:val="00854A46"/>
    <w:rsid w:val="00857C3E"/>
    <w:rsid w:val="008617F8"/>
    <w:rsid w:val="00861B1C"/>
    <w:rsid w:val="00870082"/>
    <w:rsid w:val="00892ED6"/>
    <w:rsid w:val="0089344E"/>
    <w:rsid w:val="00894C0D"/>
    <w:rsid w:val="008A1307"/>
    <w:rsid w:val="008A1B39"/>
    <w:rsid w:val="008A6940"/>
    <w:rsid w:val="008B40F9"/>
    <w:rsid w:val="008C7415"/>
    <w:rsid w:val="008E6AE3"/>
    <w:rsid w:val="008E6D9A"/>
    <w:rsid w:val="008F4C9D"/>
    <w:rsid w:val="008F753E"/>
    <w:rsid w:val="008F7F88"/>
    <w:rsid w:val="0090472D"/>
    <w:rsid w:val="009111A9"/>
    <w:rsid w:val="00930466"/>
    <w:rsid w:val="0093793B"/>
    <w:rsid w:val="00941C8B"/>
    <w:rsid w:val="00944E25"/>
    <w:rsid w:val="00950C1B"/>
    <w:rsid w:val="00960718"/>
    <w:rsid w:val="00960E72"/>
    <w:rsid w:val="009753D2"/>
    <w:rsid w:val="00982FF8"/>
    <w:rsid w:val="00984763"/>
    <w:rsid w:val="00987BDA"/>
    <w:rsid w:val="009913FF"/>
    <w:rsid w:val="00997E78"/>
    <w:rsid w:val="009C384C"/>
    <w:rsid w:val="009C3866"/>
    <w:rsid w:val="009C76D0"/>
    <w:rsid w:val="009D347F"/>
    <w:rsid w:val="009D5DDC"/>
    <w:rsid w:val="009D66D5"/>
    <w:rsid w:val="009D6D86"/>
    <w:rsid w:val="009D750C"/>
    <w:rsid w:val="009E2448"/>
    <w:rsid w:val="009E49DD"/>
    <w:rsid w:val="009F30B9"/>
    <w:rsid w:val="009F7171"/>
    <w:rsid w:val="00A009AB"/>
    <w:rsid w:val="00A16178"/>
    <w:rsid w:val="00A17958"/>
    <w:rsid w:val="00A17C86"/>
    <w:rsid w:val="00A325BF"/>
    <w:rsid w:val="00A35082"/>
    <w:rsid w:val="00A45DB8"/>
    <w:rsid w:val="00A465F6"/>
    <w:rsid w:val="00A57722"/>
    <w:rsid w:val="00A66879"/>
    <w:rsid w:val="00A7154D"/>
    <w:rsid w:val="00A72DE3"/>
    <w:rsid w:val="00A76DFB"/>
    <w:rsid w:val="00A96EF4"/>
    <w:rsid w:val="00AA282E"/>
    <w:rsid w:val="00AA2A4F"/>
    <w:rsid w:val="00AA7B30"/>
    <w:rsid w:val="00AB45D1"/>
    <w:rsid w:val="00AB576D"/>
    <w:rsid w:val="00AC4056"/>
    <w:rsid w:val="00AC5DA6"/>
    <w:rsid w:val="00AD1023"/>
    <w:rsid w:val="00AD5890"/>
    <w:rsid w:val="00AD721B"/>
    <w:rsid w:val="00AF1C56"/>
    <w:rsid w:val="00AF4B17"/>
    <w:rsid w:val="00B03003"/>
    <w:rsid w:val="00B13392"/>
    <w:rsid w:val="00B15721"/>
    <w:rsid w:val="00B15EB1"/>
    <w:rsid w:val="00B2657B"/>
    <w:rsid w:val="00B2689B"/>
    <w:rsid w:val="00B328BC"/>
    <w:rsid w:val="00B33462"/>
    <w:rsid w:val="00B35A37"/>
    <w:rsid w:val="00B4268B"/>
    <w:rsid w:val="00B5284F"/>
    <w:rsid w:val="00B532F1"/>
    <w:rsid w:val="00B547E1"/>
    <w:rsid w:val="00B57A65"/>
    <w:rsid w:val="00B66745"/>
    <w:rsid w:val="00B734B1"/>
    <w:rsid w:val="00B80AAB"/>
    <w:rsid w:val="00B93443"/>
    <w:rsid w:val="00B95FC8"/>
    <w:rsid w:val="00BA41D0"/>
    <w:rsid w:val="00BA5077"/>
    <w:rsid w:val="00BA6E9E"/>
    <w:rsid w:val="00BA7DAE"/>
    <w:rsid w:val="00BB7090"/>
    <w:rsid w:val="00BB73E9"/>
    <w:rsid w:val="00BC1F05"/>
    <w:rsid w:val="00BC6F1D"/>
    <w:rsid w:val="00BD2BA2"/>
    <w:rsid w:val="00BD39CB"/>
    <w:rsid w:val="00BD78B4"/>
    <w:rsid w:val="00BE09DB"/>
    <w:rsid w:val="00BE5C52"/>
    <w:rsid w:val="00BE6A46"/>
    <w:rsid w:val="00BF70FB"/>
    <w:rsid w:val="00C0142C"/>
    <w:rsid w:val="00C019EE"/>
    <w:rsid w:val="00C13B28"/>
    <w:rsid w:val="00C162E6"/>
    <w:rsid w:val="00C22E7B"/>
    <w:rsid w:val="00C23D40"/>
    <w:rsid w:val="00C41C27"/>
    <w:rsid w:val="00C514AE"/>
    <w:rsid w:val="00C515D4"/>
    <w:rsid w:val="00C62947"/>
    <w:rsid w:val="00C64C19"/>
    <w:rsid w:val="00C709AD"/>
    <w:rsid w:val="00C82BC4"/>
    <w:rsid w:val="00CA029F"/>
    <w:rsid w:val="00CC0E9D"/>
    <w:rsid w:val="00CE3A47"/>
    <w:rsid w:val="00CE430D"/>
    <w:rsid w:val="00CE5789"/>
    <w:rsid w:val="00CE6BE9"/>
    <w:rsid w:val="00CF2880"/>
    <w:rsid w:val="00CF6B81"/>
    <w:rsid w:val="00D00860"/>
    <w:rsid w:val="00D02C47"/>
    <w:rsid w:val="00D20933"/>
    <w:rsid w:val="00D20D4C"/>
    <w:rsid w:val="00D214BB"/>
    <w:rsid w:val="00D21FBB"/>
    <w:rsid w:val="00D306F9"/>
    <w:rsid w:val="00D41274"/>
    <w:rsid w:val="00D41613"/>
    <w:rsid w:val="00D42AA7"/>
    <w:rsid w:val="00D44E6D"/>
    <w:rsid w:val="00D46F0A"/>
    <w:rsid w:val="00D56595"/>
    <w:rsid w:val="00D57B97"/>
    <w:rsid w:val="00D6305E"/>
    <w:rsid w:val="00D7385B"/>
    <w:rsid w:val="00D81551"/>
    <w:rsid w:val="00D94E0C"/>
    <w:rsid w:val="00DB0A04"/>
    <w:rsid w:val="00DB6476"/>
    <w:rsid w:val="00DB7551"/>
    <w:rsid w:val="00DC1D45"/>
    <w:rsid w:val="00DC6549"/>
    <w:rsid w:val="00DD2E2C"/>
    <w:rsid w:val="00DD63A4"/>
    <w:rsid w:val="00DE7FAA"/>
    <w:rsid w:val="00E01AB1"/>
    <w:rsid w:val="00E06529"/>
    <w:rsid w:val="00E22EB2"/>
    <w:rsid w:val="00E334AF"/>
    <w:rsid w:val="00E3568C"/>
    <w:rsid w:val="00E373A2"/>
    <w:rsid w:val="00E47E98"/>
    <w:rsid w:val="00E575EA"/>
    <w:rsid w:val="00E62FAD"/>
    <w:rsid w:val="00E65EF2"/>
    <w:rsid w:val="00E71550"/>
    <w:rsid w:val="00E743D8"/>
    <w:rsid w:val="00E77894"/>
    <w:rsid w:val="00E8731B"/>
    <w:rsid w:val="00E943AC"/>
    <w:rsid w:val="00E96906"/>
    <w:rsid w:val="00EB1700"/>
    <w:rsid w:val="00EB7BA1"/>
    <w:rsid w:val="00EC1B30"/>
    <w:rsid w:val="00ED29E7"/>
    <w:rsid w:val="00ED2DB0"/>
    <w:rsid w:val="00ED5031"/>
    <w:rsid w:val="00EE2D35"/>
    <w:rsid w:val="00EE3B68"/>
    <w:rsid w:val="00EE60EC"/>
    <w:rsid w:val="00EF3B39"/>
    <w:rsid w:val="00EF3B6C"/>
    <w:rsid w:val="00EF3C9C"/>
    <w:rsid w:val="00F023C2"/>
    <w:rsid w:val="00F0456B"/>
    <w:rsid w:val="00F15B99"/>
    <w:rsid w:val="00F17840"/>
    <w:rsid w:val="00F24135"/>
    <w:rsid w:val="00F33DD3"/>
    <w:rsid w:val="00F53EEA"/>
    <w:rsid w:val="00F54FD2"/>
    <w:rsid w:val="00F55FC1"/>
    <w:rsid w:val="00F64C08"/>
    <w:rsid w:val="00F666B0"/>
    <w:rsid w:val="00F66741"/>
    <w:rsid w:val="00F71EB9"/>
    <w:rsid w:val="00F80E3E"/>
    <w:rsid w:val="00F943E7"/>
    <w:rsid w:val="00FA3C2F"/>
    <w:rsid w:val="00FD1DC6"/>
    <w:rsid w:val="00FD5FC5"/>
    <w:rsid w:val="00FF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45D65"/>
  <w15:docId w15:val="{DD3BDAFC-F87D-46DC-81F0-B99A078F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9A2"/>
  </w:style>
  <w:style w:type="paragraph" w:styleId="Heading1">
    <w:name w:val="heading 1"/>
    <w:basedOn w:val="Normal"/>
    <w:next w:val="Normal"/>
    <w:link w:val="Heading1Char"/>
    <w:qFormat/>
    <w:rsid w:val="00B57A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B57A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57A6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FC8"/>
    <w:pPr>
      <w:tabs>
        <w:tab w:val="center" w:pos="4153"/>
        <w:tab w:val="right" w:pos="8306"/>
      </w:tabs>
    </w:pPr>
  </w:style>
  <w:style w:type="paragraph" w:styleId="Footer">
    <w:name w:val="footer"/>
    <w:basedOn w:val="Normal"/>
    <w:link w:val="FooterChar"/>
    <w:uiPriority w:val="99"/>
    <w:rsid w:val="00B95FC8"/>
    <w:pPr>
      <w:tabs>
        <w:tab w:val="center" w:pos="4153"/>
        <w:tab w:val="right" w:pos="8306"/>
      </w:tabs>
    </w:pPr>
  </w:style>
  <w:style w:type="paragraph" w:styleId="NoSpacing">
    <w:name w:val="No Spacing"/>
    <w:link w:val="NoSpacingChar"/>
    <w:uiPriority w:val="1"/>
    <w:qFormat/>
    <w:rsid w:val="003B1820"/>
    <w:rPr>
      <w:rFonts w:ascii="Calibri" w:eastAsia="Calibri" w:hAnsi="Calibri"/>
      <w:sz w:val="22"/>
      <w:szCs w:val="22"/>
      <w:lang w:val="en-US" w:eastAsia="en-US"/>
    </w:rPr>
  </w:style>
  <w:style w:type="character" w:styleId="Hyperlink">
    <w:name w:val="Hyperlink"/>
    <w:uiPriority w:val="99"/>
    <w:unhideWhenUsed/>
    <w:rsid w:val="00CC0E9D"/>
    <w:rPr>
      <w:color w:val="0000FF"/>
      <w:u w:val="single"/>
    </w:rPr>
  </w:style>
  <w:style w:type="paragraph" w:styleId="ListParagraph">
    <w:name w:val="List Paragraph"/>
    <w:basedOn w:val="Normal"/>
    <w:uiPriority w:val="34"/>
    <w:qFormat/>
    <w:rsid w:val="00E373A2"/>
    <w:pPr>
      <w:ind w:left="720"/>
      <w:contextualSpacing/>
    </w:pPr>
  </w:style>
  <w:style w:type="character" w:customStyle="1" w:styleId="FooterChar">
    <w:name w:val="Footer Char"/>
    <w:link w:val="Footer"/>
    <w:uiPriority w:val="99"/>
    <w:rsid w:val="001F64A8"/>
    <w:rPr>
      <w:sz w:val="24"/>
      <w:szCs w:val="24"/>
      <w:lang w:val="en-US" w:eastAsia="en-US"/>
    </w:rPr>
  </w:style>
  <w:style w:type="paragraph" w:styleId="BalloonText">
    <w:name w:val="Balloon Text"/>
    <w:basedOn w:val="Normal"/>
    <w:link w:val="BalloonTextChar"/>
    <w:rsid w:val="001F64A8"/>
    <w:rPr>
      <w:rFonts w:ascii="Tahoma" w:hAnsi="Tahoma" w:cs="Tahoma"/>
      <w:sz w:val="16"/>
      <w:szCs w:val="16"/>
    </w:rPr>
  </w:style>
  <w:style w:type="character" w:customStyle="1" w:styleId="BalloonTextChar">
    <w:name w:val="Balloon Text Char"/>
    <w:link w:val="BalloonText"/>
    <w:rsid w:val="001F64A8"/>
    <w:rPr>
      <w:rFonts w:ascii="Tahoma" w:hAnsi="Tahoma" w:cs="Tahoma"/>
      <w:sz w:val="16"/>
      <w:szCs w:val="16"/>
      <w:lang w:val="en-US" w:eastAsia="en-US"/>
    </w:rPr>
  </w:style>
  <w:style w:type="table" w:styleId="TableGrid">
    <w:name w:val="Table Grid"/>
    <w:basedOn w:val="TableNormal"/>
    <w:uiPriority w:val="59"/>
    <w:rsid w:val="008F7F8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F7F88"/>
  </w:style>
  <w:style w:type="character" w:styleId="FollowedHyperlink">
    <w:name w:val="FollowedHyperlink"/>
    <w:basedOn w:val="DefaultParagraphFont"/>
    <w:semiHidden/>
    <w:unhideWhenUsed/>
    <w:rsid w:val="00984763"/>
    <w:rPr>
      <w:color w:val="800080" w:themeColor="followedHyperlink"/>
      <w:u w:val="single"/>
    </w:rPr>
  </w:style>
  <w:style w:type="paragraph" w:customStyle="1" w:styleId="SectionHeading1">
    <w:name w:val="Section Heading 1"/>
    <w:basedOn w:val="NoSpacing"/>
    <w:link w:val="SectionHeading1Char"/>
    <w:qFormat/>
    <w:rsid w:val="00B57A65"/>
    <w:rPr>
      <w:rFonts w:ascii="Gill Sans MT" w:hAnsi="Gill Sans MT"/>
      <w:b/>
      <w:sz w:val="20"/>
      <w:szCs w:val="20"/>
    </w:rPr>
  </w:style>
  <w:style w:type="paragraph" w:styleId="TOC1">
    <w:name w:val="toc 1"/>
    <w:basedOn w:val="Normal"/>
    <w:next w:val="Normal"/>
    <w:autoRedefine/>
    <w:uiPriority w:val="39"/>
    <w:unhideWhenUsed/>
    <w:rsid w:val="00B57A65"/>
    <w:pPr>
      <w:spacing w:after="100"/>
    </w:pPr>
    <w:rPr>
      <w:b/>
    </w:rPr>
  </w:style>
  <w:style w:type="paragraph" w:customStyle="1" w:styleId="SectionHeading2">
    <w:name w:val="Section Heading 2"/>
    <w:basedOn w:val="SectionHeading1"/>
    <w:link w:val="SectionHeading2Char"/>
    <w:qFormat/>
    <w:rsid w:val="00B57A65"/>
    <w:rPr>
      <w:sz w:val="18"/>
    </w:rPr>
  </w:style>
  <w:style w:type="character" w:customStyle="1" w:styleId="NoSpacingChar">
    <w:name w:val="No Spacing Char"/>
    <w:basedOn w:val="DefaultParagraphFont"/>
    <w:link w:val="NoSpacing"/>
    <w:uiPriority w:val="1"/>
    <w:rsid w:val="00B57A65"/>
    <w:rPr>
      <w:rFonts w:ascii="Calibri" w:eastAsia="Calibri" w:hAnsi="Calibri"/>
      <w:sz w:val="22"/>
      <w:szCs w:val="22"/>
      <w:lang w:val="en-US" w:eastAsia="en-US"/>
    </w:rPr>
  </w:style>
  <w:style w:type="character" w:customStyle="1" w:styleId="SectionHeading1Char">
    <w:name w:val="Section Heading 1 Char"/>
    <w:basedOn w:val="NoSpacingChar"/>
    <w:link w:val="SectionHeading1"/>
    <w:rsid w:val="00B57A65"/>
    <w:rPr>
      <w:rFonts w:ascii="Calibri" w:eastAsia="Calibri" w:hAnsi="Calibri"/>
      <w:b/>
      <w:sz w:val="22"/>
      <w:szCs w:val="20"/>
      <w:lang w:val="en-US" w:eastAsia="en-US"/>
    </w:rPr>
  </w:style>
  <w:style w:type="paragraph" w:customStyle="1" w:styleId="SubHeading1">
    <w:name w:val="Sub Heading 1"/>
    <w:basedOn w:val="SectionHeading2"/>
    <w:link w:val="SubHeading1Char"/>
    <w:qFormat/>
    <w:rsid w:val="00B57A65"/>
    <w:rPr>
      <w:b w:val="0"/>
      <w:sz w:val="20"/>
      <w:u w:val="single"/>
    </w:rPr>
  </w:style>
  <w:style w:type="character" w:customStyle="1" w:styleId="SectionHeading2Char">
    <w:name w:val="Section Heading 2 Char"/>
    <w:basedOn w:val="SectionHeading1Char"/>
    <w:link w:val="SectionHeading2"/>
    <w:rsid w:val="00B57A65"/>
    <w:rPr>
      <w:rFonts w:ascii="Calibri" w:eastAsia="Calibri" w:hAnsi="Calibri"/>
      <w:b/>
      <w:sz w:val="18"/>
      <w:szCs w:val="20"/>
      <w:lang w:val="en-US" w:eastAsia="en-US"/>
    </w:rPr>
  </w:style>
  <w:style w:type="paragraph" w:customStyle="1" w:styleId="SubHeading2">
    <w:name w:val="Sub Heading 2"/>
    <w:basedOn w:val="SubHeading1"/>
    <w:link w:val="SubHeading2Char"/>
    <w:qFormat/>
    <w:rsid w:val="00B57A65"/>
    <w:rPr>
      <w:sz w:val="18"/>
    </w:rPr>
  </w:style>
  <w:style w:type="character" w:customStyle="1" w:styleId="SubHeading1Char">
    <w:name w:val="Sub Heading 1 Char"/>
    <w:basedOn w:val="SectionHeading2Char"/>
    <w:link w:val="SubHeading1"/>
    <w:rsid w:val="00B57A65"/>
    <w:rPr>
      <w:rFonts w:ascii="Calibri" w:eastAsia="Calibri" w:hAnsi="Calibri"/>
      <w:b w:val="0"/>
      <w:sz w:val="18"/>
      <w:szCs w:val="20"/>
      <w:u w:val="single"/>
      <w:lang w:val="en-US" w:eastAsia="en-US"/>
    </w:rPr>
  </w:style>
  <w:style w:type="character" w:customStyle="1" w:styleId="Heading1Char">
    <w:name w:val="Heading 1 Char"/>
    <w:basedOn w:val="DefaultParagraphFont"/>
    <w:link w:val="Heading1"/>
    <w:rsid w:val="00B57A65"/>
    <w:rPr>
      <w:rFonts w:asciiTheme="majorHAnsi" w:eastAsiaTheme="majorEastAsia" w:hAnsiTheme="majorHAnsi" w:cstheme="majorBidi"/>
      <w:color w:val="365F91" w:themeColor="accent1" w:themeShade="BF"/>
      <w:sz w:val="32"/>
      <w:szCs w:val="32"/>
    </w:rPr>
  </w:style>
  <w:style w:type="character" w:customStyle="1" w:styleId="SubHeading2Char">
    <w:name w:val="Sub Heading 2 Char"/>
    <w:basedOn w:val="SubHeading1Char"/>
    <w:link w:val="SubHeading2"/>
    <w:rsid w:val="00B57A65"/>
    <w:rPr>
      <w:rFonts w:ascii="Calibri" w:eastAsia="Calibri" w:hAnsi="Calibri"/>
      <w:b w:val="0"/>
      <w:sz w:val="18"/>
      <w:szCs w:val="20"/>
      <w:u w:val="single"/>
      <w:lang w:val="en-US" w:eastAsia="en-US"/>
    </w:rPr>
  </w:style>
  <w:style w:type="character" w:customStyle="1" w:styleId="Heading2Char">
    <w:name w:val="Heading 2 Char"/>
    <w:basedOn w:val="DefaultParagraphFont"/>
    <w:link w:val="Heading2"/>
    <w:semiHidden/>
    <w:rsid w:val="00B57A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57A65"/>
    <w:rPr>
      <w:rFonts w:asciiTheme="majorHAnsi" w:eastAsiaTheme="majorEastAsia" w:hAnsiTheme="majorHAnsi" w:cstheme="majorBidi"/>
      <w:color w:val="243F60" w:themeColor="accent1" w:themeShade="7F"/>
      <w:sz w:val="24"/>
    </w:rPr>
  </w:style>
  <w:style w:type="paragraph" w:styleId="TOC2">
    <w:name w:val="toc 2"/>
    <w:basedOn w:val="Normal"/>
    <w:next w:val="Normal"/>
    <w:autoRedefine/>
    <w:uiPriority w:val="39"/>
    <w:unhideWhenUsed/>
    <w:rsid w:val="00B57A65"/>
    <w:pPr>
      <w:spacing w:after="100"/>
      <w:ind w:left="200"/>
    </w:pPr>
    <w:rPr>
      <w:b/>
      <w:sz w:val="18"/>
    </w:rPr>
  </w:style>
  <w:style w:type="paragraph" w:styleId="TOC3">
    <w:name w:val="toc 3"/>
    <w:basedOn w:val="Normal"/>
    <w:next w:val="Normal"/>
    <w:autoRedefine/>
    <w:uiPriority w:val="39"/>
    <w:unhideWhenUsed/>
    <w:rsid w:val="00B57A65"/>
    <w:pPr>
      <w:spacing w:after="100"/>
      <w:ind w:left="400"/>
    </w:pPr>
  </w:style>
  <w:style w:type="paragraph" w:styleId="TOC4">
    <w:name w:val="toc 4"/>
    <w:basedOn w:val="Normal"/>
    <w:next w:val="Normal"/>
    <w:autoRedefine/>
    <w:uiPriority w:val="39"/>
    <w:unhideWhenUsed/>
    <w:rsid w:val="00B57A65"/>
    <w:pPr>
      <w:spacing w:after="100"/>
      <w:ind w:left="600"/>
    </w:pPr>
    <w:rPr>
      <w:sz w:val="18"/>
    </w:rPr>
  </w:style>
  <w:style w:type="character" w:styleId="CommentReference">
    <w:name w:val="annotation reference"/>
    <w:basedOn w:val="DefaultParagraphFont"/>
    <w:semiHidden/>
    <w:unhideWhenUsed/>
    <w:rsid w:val="000D2710"/>
    <w:rPr>
      <w:sz w:val="16"/>
      <w:szCs w:val="16"/>
    </w:rPr>
  </w:style>
  <w:style w:type="paragraph" w:styleId="CommentText">
    <w:name w:val="annotation text"/>
    <w:basedOn w:val="Normal"/>
    <w:link w:val="CommentTextChar"/>
    <w:semiHidden/>
    <w:unhideWhenUsed/>
    <w:rsid w:val="000D2710"/>
    <w:rPr>
      <w:szCs w:val="20"/>
    </w:rPr>
  </w:style>
  <w:style w:type="character" w:customStyle="1" w:styleId="CommentTextChar">
    <w:name w:val="Comment Text Char"/>
    <w:basedOn w:val="DefaultParagraphFont"/>
    <w:link w:val="CommentText"/>
    <w:semiHidden/>
    <w:rsid w:val="000D2710"/>
    <w:rPr>
      <w:szCs w:val="20"/>
    </w:rPr>
  </w:style>
  <w:style w:type="paragraph" w:styleId="CommentSubject">
    <w:name w:val="annotation subject"/>
    <w:basedOn w:val="CommentText"/>
    <w:next w:val="CommentText"/>
    <w:link w:val="CommentSubjectChar"/>
    <w:semiHidden/>
    <w:unhideWhenUsed/>
    <w:rsid w:val="000D2710"/>
    <w:rPr>
      <w:b/>
      <w:bCs/>
    </w:rPr>
  </w:style>
  <w:style w:type="character" w:customStyle="1" w:styleId="CommentSubjectChar">
    <w:name w:val="Comment Subject Char"/>
    <w:basedOn w:val="CommentTextChar"/>
    <w:link w:val="CommentSubject"/>
    <w:semiHidden/>
    <w:rsid w:val="000D2710"/>
    <w:rPr>
      <w:b/>
      <w:bCs/>
      <w:szCs w:val="20"/>
    </w:rPr>
  </w:style>
  <w:style w:type="paragraph" w:customStyle="1" w:styleId="yiv6336232672msonormal">
    <w:name w:val="yiv6336232672msonormal"/>
    <w:basedOn w:val="Normal"/>
    <w:rsid w:val="00D02C47"/>
    <w:pPr>
      <w:spacing w:before="100" w:beforeAutospacing="1" w:after="100" w:afterAutospacing="1"/>
    </w:pPr>
    <w:rPr>
      <w:rFonts w:ascii="Times New Roman" w:hAnsi="Times New Roman"/>
      <w:sz w:val="24"/>
    </w:rPr>
  </w:style>
  <w:style w:type="paragraph" w:customStyle="1" w:styleId="yiv6336232672msolistparagraph">
    <w:name w:val="yiv6336232672msolistparagraph"/>
    <w:basedOn w:val="Normal"/>
    <w:rsid w:val="00D02C4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9340">
      <w:bodyDiv w:val="1"/>
      <w:marLeft w:val="0"/>
      <w:marRight w:val="0"/>
      <w:marTop w:val="0"/>
      <w:marBottom w:val="0"/>
      <w:divBdr>
        <w:top w:val="none" w:sz="0" w:space="0" w:color="auto"/>
        <w:left w:val="none" w:sz="0" w:space="0" w:color="auto"/>
        <w:bottom w:val="none" w:sz="0" w:space="0" w:color="auto"/>
        <w:right w:val="none" w:sz="0" w:space="0" w:color="auto"/>
      </w:divBdr>
    </w:div>
    <w:div w:id="27264242">
      <w:bodyDiv w:val="1"/>
      <w:marLeft w:val="0"/>
      <w:marRight w:val="0"/>
      <w:marTop w:val="0"/>
      <w:marBottom w:val="0"/>
      <w:divBdr>
        <w:top w:val="none" w:sz="0" w:space="0" w:color="auto"/>
        <w:left w:val="none" w:sz="0" w:space="0" w:color="auto"/>
        <w:bottom w:val="none" w:sz="0" w:space="0" w:color="auto"/>
        <w:right w:val="none" w:sz="0" w:space="0" w:color="auto"/>
      </w:divBdr>
    </w:div>
    <w:div w:id="76489071">
      <w:bodyDiv w:val="1"/>
      <w:marLeft w:val="0"/>
      <w:marRight w:val="0"/>
      <w:marTop w:val="0"/>
      <w:marBottom w:val="0"/>
      <w:divBdr>
        <w:top w:val="none" w:sz="0" w:space="0" w:color="auto"/>
        <w:left w:val="none" w:sz="0" w:space="0" w:color="auto"/>
        <w:bottom w:val="none" w:sz="0" w:space="0" w:color="auto"/>
        <w:right w:val="none" w:sz="0" w:space="0" w:color="auto"/>
      </w:divBdr>
    </w:div>
    <w:div w:id="107045102">
      <w:bodyDiv w:val="1"/>
      <w:marLeft w:val="0"/>
      <w:marRight w:val="0"/>
      <w:marTop w:val="0"/>
      <w:marBottom w:val="0"/>
      <w:divBdr>
        <w:top w:val="none" w:sz="0" w:space="0" w:color="auto"/>
        <w:left w:val="none" w:sz="0" w:space="0" w:color="auto"/>
        <w:bottom w:val="none" w:sz="0" w:space="0" w:color="auto"/>
        <w:right w:val="none" w:sz="0" w:space="0" w:color="auto"/>
      </w:divBdr>
    </w:div>
    <w:div w:id="149100328">
      <w:bodyDiv w:val="1"/>
      <w:marLeft w:val="0"/>
      <w:marRight w:val="0"/>
      <w:marTop w:val="0"/>
      <w:marBottom w:val="0"/>
      <w:divBdr>
        <w:top w:val="none" w:sz="0" w:space="0" w:color="auto"/>
        <w:left w:val="none" w:sz="0" w:space="0" w:color="auto"/>
        <w:bottom w:val="none" w:sz="0" w:space="0" w:color="auto"/>
        <w:right w:val="none" w:sz="0" w:space="0" w:color="auto"/>
      </w:divBdr>
    </w:div>
    <w:div w:id="259919461">
      <w:bodyDiv w:val="1"/>
      <w:marLeft w:val="0"/>
      <w:marRight w:val="0"/>
      <w:marTop w:val="0"/>
      <w:marBottom w:val="0"/>
      <w:divBdr>
        <w:top w:val="none" w:sz="0" w:space="0" w:color="auto"/>
        <w:left w:val="none" w:sz="0" w:space="0" w:color="auto"/>
        <w:bottom w:val="none" w:sz="0" w:space="0" w:color="auto"/>
        <w:right w:val="none" w:sz="0" w:space="0" w:color="auto"/>
      </w:divBdr>
    </w:div>
    <w:div w:id="299042377">
      <w:bodyDiv w:val="1"/>
      <w:marLeft w:val="0"/>
      <w:marRight w:val="0"/>
      <w:marTop w:val="0"/>
      <w:marBottom w:val="0"/>
      <w:divBdr>
        <w:top w:val="none" w:sz="0" w:space="0" w:color="auto"/>
        <w:left w:val="none" w:sz="0" w:space="0" w:color="auto"/>
        <w:bottom w:val="none" w:sz="0" w:space="0" w:color="auto"/>
        <w:right w:val="none" w:sz="0" w:space="0" w:color="auto"/>
      </w:divBdr>
    </w:div>
    <w:div w:id="377317515">
      <w:bodyDiv w:val="1"/>
      <w:marLeft w:val="0"/>
      <w:marRight w:val="0"/>
      <w:marTop w:val="0"/>
      <w:marBottom w:val="0"/>
      <w:divBdr>
        <w:top w:val="none" w:sz="0" w:space="0" w:color="auto"/>
        <w:left w:val="none" w:sz="0" w:space="0" w:color="auto"/>
        <w:bottom w:val="none" w:sz="0" w:space="0" w:color="auto"/>
        <w:right w:val="none" w:sz="0" w:space="0" w:color="auto"/>
      </w:divBdr>
    </w:div>
    <w:div w:id="494077312">
      <w:bodyDiv w:val="1"/>
      <w:marLeft w:val="0"/>
      <w:marRight w:val="0"/>
      <w:marTop w:val="0"/>
      <w:marBottom w:val="0"/>
      <w:divBdr>
        <w:top w:val="none" w:sz="0" w:space="0" w:color="auto"/>
        <w:left w:val="none" w:sz="0" w:space="0" w:color="auto"/>
        <w:bottom w:val="none" w:sz="0" w:space="0" w:color="auto"/>
        <w:right w:val="none" w:sz="0" w:space="0" w:color="auto"/>
      </w:divBdr>
    </w:div>
    <w:div w:id="538005946">
      <w:bodyDiv w:val="1"/>
      <w:marLeft w:val="0"/>
      <w:marRight w:val="0"/>
      <w:marTop w:val="0"/>
      <w:marBottom w:val="0"/>
      <w:divBdr>
        <w:top w:val="none" w:sz="0" w:space="0" w:color="auto"/>
        <w:left w:val="none" w:sz="0" w:space="0" w:color="auto"/>
        <w:bottom w:val="none" w:sz="0" w:space="0" w:color="auto"/>
        <w:right w:val="none" w:sz="0" w:space="0" w:color="auto"/>
      </w:divBdr>
    </w:div>
    <w:div w:id="543563304">
      <w:bodyDiv w:val="1"/>
      <w:marLeft w:val="0"/>
      <w:marRight w:val="0"/>
      <w:marTop w:val="0"/>
      <w:marBottom w:val="0"/>
      <w:divBdr>
        <w:top w:val="none" w:sz="0" w:space="0" w:color="auto"/>
        <w:left w:val="none" w:sz="0" w:space="0" w:color="auto"/>
        <w:bottom w:val="none" w:sz="0" w:space="0" w:color="auto"/>
        <w:right w:val="none" w:sz="0" w:space="0" w:color="auto"/>
      </w:divBdr>
    </w:div>
    <w:div w:id="575483818">
      <w:bodyDiv w:val="1"/>
      <w:marLeft w:val="0"/>
      <w:marRight w:val="0"/>
      <w:marTop w:val="0"/>
      <w:marBottom w:val="0"/>
      <w:divBdr>
        <w:top w:val="none" w:sz="0" w:space="0" w:color="auto"/>
        <w:left w:val="none" w:sz="0" w:space="0" w:color="auto"/>
        <w:bottom w:val="none" w:sz="0" w:space="0" w:color="auto"/>
        <w:right w:val="none" w:sz="0" w:space="0" w:color="auto"/>
      </w:divBdr>
    </w:div>
    <w:div w:id="582035451">
      <w:bodyDiv w:val="1"/>
      <w:marLeft w:val="0"/>
      <w:marRight w:val="0"/>
      <w:marTop w:val="0"/>
      <w:marBottom w:val="0"/>
      <w:divBdr>
        <w:top w:val="none" w:sz="0" w:space="0" w:color="auto"/>
        <w:left w:val="none" w:sz="0" w:space="0" w:color="auto"/>
        <w:bottom w:val="none" w:sz="0" w:space="0" w:color="auto"/>
        <w:right w:val="none" w:sz="0" w:space="0" w:color="auto"/>
      </w:divBdr>
    </w:div>
    <w:div w:id="603146088">
      <w:bodyDiv w:val="1"/>
      <w:marLeft w:val="0"/>
      <w:marRight w:val="0"/>
      <w:marTop w:val="0"/>
      <w:marBottom w:val="0"/>
      <w:divBdr>
        <w:top w:val="none" w:sz="0" w:space="0" w:color="auto"/>
        <w:left w:val="none" w:sz="0" w:space="0" w:color="auto"/>
        <w:bottom w:val="none" w:sz="0" w:space="0" w:color="auto"/>
        <w:right w:val="none" w:sz="0" w:space="0" w:color="auto"/>
      </w:divBdr>
    </w:div>
    <w:div w:id="663781127">
      <w:bodyDiv w:val="1"/>
      <w:marLeft w:val="0"/>
      <w:marRight w:val="0"/>
      <w:marTop w:val="0"/>
      <w:marBottom w:val="0"/>
      <w:divBdr>
        <w:top w:val="none" w:sz="0" w:space="0" w:color="auto"/>
        <w:left w:val="none" w:sz="0" w:space="0" w:color="auto"/>
        <w:bottom w:val="none" w:sz="0" w:space="0" w:color="auto"/>
        <w:right w:val="none" w:sz="0" w:space="0" w:color="auto"/>
      </w:divBdr>
    </w:div>
    <w:div w:id="665592721">
      <w:bodyDiv w:val="1"/>
      <w:marLeft w:val="0"/>
      <w:marRight w:val="0"/>
      <w:marTop w:val="0"/>
      <w:marBottom w:val="0"/>
      <w:divBdr>
        <w:top w:val="none" w:sz="0" w:space="0" w:color="auto"/>
        <w:left w:val="none" w:sz="0" w:space="0" w:color="auto"/>
        <w:bottom w:val="none" w:sz="0" w:space="0" w:color="auto"/>
        <w:right w:val="none" w:sz="0" w:space="0" w:color="auto"/>
      </w:divBdr>
    </w:div>
    <w:div w:id="671377071">
      <w:bodyDiv w:val="1"/>
      <w:marLeft w:val="0"/>
      <w:marRight w:val="0"/>
      <w:marTop w:val="0"/>
      <w:marBottom w:val="0"/>
      <w:divBdr>
        <w:top w:val="none" w:sz="0" w:space="0" w:color="auto"/>
        <w:left w:val="none" w:sz="0" w:space="0" w:color="auto"/>
        <w:bottom w:val="none" w:sz="0" w:space="0" w:color="auto"/>
        <w:right w:val="none" w:sz="0" w:space="0" w:color="auto"/>
      </w:divBdr>
    </w:div>
    <w:div w:id="725490478">
      <w:bodyDiv w:val="1"/>
      <w:marLeft w:val="0"/>
      <w:marRight w:val="0"/>
      <w:marTop w:val="0"/>
      <w:marBottom w:val="0"/>
      <w:divBdr>
        <w:top w:val="none" w:sz="0" w:space="0" w:color="auto"/>
        <w:left w:val="none" w:sz="0" w:space="0" w:color="auto"/>
        <w:bottom w:val="none" w:sz="0" w:space="0" w:color="auto"/>
        <w:right w:val="none" w:sz="0" w:space="0" w:color="auto"/>
      </w:divBdr>
    </w:div>
    <w:div w:id="830490180">
      <w:bodyDiv w:val="1"/>
      <w:marLeft w:val="0"/>
      <w:marRight w:val="0"/>
      <w:marTop w:val="0"/>
      <w:marBottom w:val="0"/>
      <w:divBdr>
        <w:top w:val="none" w:sz="0" w:space="0" w:color="auto"/>
        <w:left w:val="none" w:sz="0" w:space="0" w:color="auto"/>
        <w:bottom w:val="none" w:sz="0" w:space="0" w:color="auto"/>
        <w:right w:val="none" w:sz="0" w:space="0" w:color="auto"/>
      </w:divBdr>
    </w:div>
    <w:div w:id="853955819">
      <w:bodyDiv w:val="1"/>
      <w:marLeft w:val="0"/>
      <w:marRight w:val="0"/>
      <w:marTop w:val="0"/>
      <w:marBottom w:val="0"/>
      <w:divBdr>
        <w:top w:val="none" w:sz="0" w:space="0" w:color="auto"/>
        <w:left w:val="none" w:sz="0" w:space="0" w:color="auto"/>
        <w:bottom w:val="none" w:sz="0" w:space="0" w:color="auto"/>
        <w:right w:val="none" w:sz="0" w:space="0" w:color="auto"/>
      </w:divBdr>
    </w:div>
    <w:div w:id="858473239">
      <w:bodyDiv w:val="1"/>
      <w:marLeft w:val="0"/>
      <w:marRight w:val="0"/>
      <w:marTop w:val="0"/>
      <w:marBottom w:val="0"/>
      <w:divBdr>
        <w:top w:val="none" w:sz="0" w:space="0" w:color="auto"/>
        <w:left w:val="none" w:sz="0" w:space="0" w:color="auto"/>
        <w:bottom w:val="none" w:sz="0" w:space="0" w:color="auto"/>
        <w:right w:val="none" w:sz="0" w:space="0" w:color="auto"/>
      </w:divBdr>
    </w:div>
    <w:div w:id="877428277">
      <w:bodyDiv w:val="1"/>
      <w:marLeft w:val="0"/>
      <w:marRight w:val="0"/>
      <w:marTop w:val="0"/>
      <w:marBottom w:val="0"/>
      <w:divBdr>
        <w:top w:val="none" w:sz="0" w:space="0" w:color="auto"/>
        <w:left w:val="none" w:sz="0" w:space="0" w:color="auto"/>
        <w:bottom w:val="none" w:sz="0" w:space="0" w:color="auto"/>
        <w:right w:val="none" w:sz="0" w:space="0" w:color="auto"/>
      </w:divBdr>
    </w:div>
    <w:div w:id="1017271762">
      <w:bodyDiv w:val="1"/>
      <w:marLeft w:val="0"/>
      <w:marRight w:val="0"/>
      <w:marTop w:val="0"/>
      <w:marBottom w:val="0"/>
      <w:divBdr>
        <w:top w:val="none" w:sz="0" w:space="0" w:color="auto"/>
        <w:left w:val="none" w:sz="0" w:space="0" w:color="auto"/>
        <w:bottom w:val="none" w:sz="0" w:space="0" w:color="auto"/>
        <w:right w:val="none" w:sz="0" w:space="0" w:color="auto"/>
      </w:divBdr>
    </w:div>
    <w:div w:id="1021081164">
      <w:bodyDiv w:val="1"/>
      <w:marLeft w:val="0"/>
      <w:marRight w:val="0"/>
      <w:marTop w:val="0"/>
      <w:marBottom w:val="0"/>
      <w:divBdr>
        <w:top w:val="none" w:sz="0" w:space="0" w:color="auto"/>
        <w:left w:val="none" w:sz="0" w:space="0" w:color="auto"/>
        <w:bottom w:val="none" w:sz="0" w:space="0" w:color="auto"/>
        <w:right w:val="none" w:sz="0" w:space="0" w:color="auto"/>
      </w:divBdr>
    </w:div>
    <w:div w:id="1175418842">
      <w:bodyDiv w:val="1"/>
      <w:marLeft w:val="0"/>
      <w:marRight w:val="0"/>
      <w:marTop w:val="0"/>
      <w:marBottom w:val="0"/>
      <w:divBdr>
        <w:top w:val="none" w:sz="0" w:space="0" w:color="auto"/>
        <w:left w:val="none" w:sz="0" w:space="0" w:color="auto"/>
        <w:bottom w:val="none" w:sz="0" w:space="0" w:color="auto"/>
        <w:right w:val="none" w:sz="0" w:space="0" w:color="auto"/>
      </w:divBdr>
    </w:div>
    <w:div w:id="1199506857">
      <w:bodyDiv w:val="1"/>
      <w:marLeft w:val="0"/>
      <w:marRight w:val="0"/>
      <w:marTop w:val="0"/>
      <w:marBottom w:val="0"/>
      <w:divBdr>
        <w:top w:val="none" w:sz="0" w:space="0" w:color="auto"/>
        <w:left w:val="none" w:sz="0" w:space="0" w:color="auto"/>
        <w:bottom w:val="none" w:sz="0" w:space="0" w:color="auto"/>
        <w:right w:val="none" w:sz="0" w:space="0" w:color="auto"/>
      </w:divBdr>
    </w:div>
    <w:div w:id="1231817340">
      <w:bodyDiv w:val="1"/>
      <w:marLeft w:val="0"/>
      <w:marRight w:val="0"/>
      <w:marTop w:val="0"/>
      <w:marBottom w:val="0"/>
      <w:divBdr>
        <w:top w:val="none" w:sz="0" w:space="0" w:color="auto"/>
        <w:left w:val="none" w:sz="0" w:space="0" w:color="auto"/>
        <w:bottom w:val="none" w:sz="0" w:space="0" w:color="auto"/>
        <w:right w:val="none" w:sz="0" w:space="0" w:color="auto"/>
      </w:divBdr>
    </w:div>
    <w:div w:id="1255019800">
      <w:bodyDiv w:val="1"/>
      <w:marLeft w:val="0"/>
      <w:marRight w:val="0"/>
      <w:marTop w:val="0"/>
      <w:marBottom w:val="0"/>
      <w:divBdr>
        <w:top w:val="none" w:sz="0" w:space="0" w:color="auto"/>
        <w:left w:val="none" w:sz="0" w:space="0" w:color="auto"/>
        <w:bottom w:val="none" w:sz="0" w:space="0" w:color="auto"/>
        <w:right w:val="none" w:sz="0" w:space="0" w:color="auto"/>
      </w:divBdr>
    </w:div>
    <w:div w:id="1291790726">
      <w:bodyDiv w:val="1"/>
      <w:marLeft w:val="0"/>
      <w:marRight w:val="0"/>
      <w:marTop w:val="0"/>
      <w:marBottom w:val="0"/>
      <w:divBdr>
        <w:top w:val="none" w:sz="0" w:space="0" w:color="auto"/>
        <w:left w:val="none" w:sz="0" w:space="0" w:color="auto"/>
        <w:bottom w:val="none" w:sz="0" w:space="0" w:color="auto"/>
        <w:right w:val="none" w:sz="0" w:space="0" w:color="auto"/>
      </w:divBdr>
    </w:div>
    <w:div w:id="1298990800">
      <w:bodyDiv w:val="1"/>
      <w:marLeft w:val="0"/>
      <w:marRight w:val="0"/>
      <w:marTop w:val="0"/>
      <w:marBottom w:val="0"/>
      <w:divBdr>
        <w:top w:val="none" w:sz="0" w:space="0" w:color="auto"/>
        <w:left w:val="none" w:sz="0" w:space="0" w:color="auto"/>
        <w:bottom w:val="none" w:sz="0" w:space="0" w:color="auto"/>
        <w:right w:val="none" w:sz="0" w:space="0" w:color="auto"/>
      </w:divBdr>
    </w:div>
    <w:div w:id="1315449405">
      <w:bodyDiv w:val="1"/>
      <w:marLeft w:val="0"/>
      <w:marRight w:val="0"/>
      <w:marTop w:val="0"/>
      <w:marBottom w:val="0"/>
      <w:divBdr>
        <w:top w:val="none" w:sz="0" w:space="0" w:color="auto"/>
        <w:left w:val="none" w:sz="0" w:space="0" w:color="auto"/>
        <w:bottom w:val="none" w:sz="0" w:space="0" w:color="auto"/>
        <w:right w:val="none" w:sz="0" w:space="0" w:color="auto"/>
      </w:divBdr>
    </w:div>
    <w:div w:id="1318725249">
      <w:bodyDiv w:val="1"/>
      <w:marLeft w:val="0"/>
      <w:marRight w:val="0"/>
      <w:marTop w:val="0"/>
      <w:marBottom w:val="0"/>
      <w:divBdr>
        <w:top w:val="none" w:sz="0" w:space="0" w:color="auto"/>
        <w:left w:val="none" w:sz="0" w:space="0" w:color="auto"/>
        <w:bottom w:val="none" w:sz="0" w:space="0" w:color="auto"/>
        <w:right w:val="none" w:sz="0" w:space="0" w:color="auto"/>
      </w:divBdr>
    </w:div>
    <w:div w:id="1361786036">
      <w:bodyDiv w:val="1"/>
      <w:marLeft w:val="0"/>
      <w:marRight w:val="0"/>
      <w:marTop w:val="0"/>
      <w:marBottom w:val="0"/>
      <w:divBdr>
        <w:top w:val="none" w:sz="0" w:space="0" w:color="auto"/>
        <w:left w:val="none" w:sz="0" w:space="0" w:color="auto"/>
        <w:bottom w:val="none" w:sz="0" w:space="0" w:color="auto"/>
        <w:right w:val="none" w:sz="0" w:space="0" w:color="auto"/>
      </w:divBdr>
    </w:div>
    <w:div w:id="1446734160">
      <w:bodyDiv w:val="1"/>
      <w:marLeft w:val="0"/>
      <w:marRight w:val="0"/>
      <w:marTop w:val="0"/>
      <w:marBottom w:val="0"/>
      <w:divBdr>
        <w:top w:val="none" w:sz="0" w:space="0" w:color="auto"/>
        <w:left w:val="none" w:sz="0" w:space="0" w:color="auto"/>
        <w:bottom w:val="none" w:sz="0" w:space="0" w:color="auto"/>
        <w:right w:val="none" w:sz="0" w:space="0" w:color="auto"/>
      </w:divBdr>
    </w:div>
    <w:div w:id="1566182389">
      <w:bodyDiv w:val="1"/>
      <w:marLeft w:val="0"/>
      <w:marRight w:val="0"/>
      <w:marTop w:val="0"/>
      <w:marBottom w:val="0"/>
      <w:divBdr>
        <w:top w:val="none" w:sz="0" w:space="0" w:color="auto"/>
        <w:left w:val="none" w:sz="0" w:space="0" w:color="auto"/>
        <w:bottom w:val="none" w:sz="0" w:space="0" w:color="auto"/>
        <w:right w:val="none" w:sz="0" w:space="0" w:color="auto"/>
      </w:divBdr>
    </w:div>
    <w:div w:id="1609698969">
      <w:bodyDiv w:val="1"/>
      <w:marLeft w:val="0"/>
      <w:marRight w:val="0"/>
      <w:marTop w:val="0"/>
      <w:marBottom w:val="0"/>
      <w:divBdr>
        <w:top w:val="none" w:sz="0" w:space="0" w:color="auto"/>
        <w:left w:val="none" w:sz="0" w:space="0" w:color="auto"/>
        <w:bottom w:val="none" w:sz="0" w:space="0" w:color="auto"/>
        <w:right w:val="none" w:sz="0" w:space="0" w:color="auto"/>
      </w:divBdr>
    </w:div>
    <w:div w:id="1675037461">
      <w:bodyDiv w:val="1"/>
      <w:marLeft w:val="0"/>
      <w:marRight w:val="0"/>
      <w:marTop w:val="0"/>
      <w:marBottom w:val="0"/>
      <w:divBdr>
        <w:top w:val="none" w:sz="0" w:space="0" w:color="auto"/>
        <w:left w:val="none" w:sz="0" w:space="0" w:color="auto"/>
        <w:bottom w:val="none" w:sz="0" w:space="0" w:color="auto"/>
        <w:right w:val="none" w:sz="0" w:space="0" w:color="auto"/>
      </w:divBdr>
    </w:div>
    <w:div w:id="1762482802">
      <w:bodyDiv w:val="1"/>
      <w:marLeft w:val="0"/>
      <w:marRight w:val="0"/>
      <w:marTop w:val="0"/>
      <w:marBottom w:val="0"/>
      <w:divBdr>
        <w:top w:val="none" w:sz="0" w:space="0" w:color="auto"/>
        <w:left w:val="none" w:sz="0" w:space="0" w:color="auto"/>
        <w:bottom w:val="none" w:sz="0" w:space="0" w:color="auto"/>
        <w:right w:val="none" w:sz="0" w:space="0" w:color="auto"/>
      </w:divBdr>
    </w:div>
    <w:div w:id="1768502036">
      <w:bodyDiv w:val="1"/>
      <w:marLeft w:val="0"/>
      <w:marRight w:val="0"/>
      <w:marTop w:val="0"/>
      <w:marBottom w:val="0"/>
      <w:divBdr>
        <w:top w:val="none" w:sz="0" w:space="0" w:color="auto"/>
        <w:left w:val="none" w:sz="0" w:space="0" w:color="auto"/>
        <w:bottom w:val="none" w:sz="0" w:space="0" w:color="auto"/>
        <w:right w:val="none" w:sz="0" w:space="0" w:color="auto"/>
      </w:divBdr>
    </w:div>
    <w:div w:id="1836872307">
      <w:bodyDiv w:val="1"/>
      <w:marLeft w:val="0"/>
      <w:marRight w:val="0"/>
      <w:marTop w:val="0"/>
      <w:marBottom w:val="0"/>
      <w:divBdr>
        <w:top w:val="none" w:sz="0" w:space="0" w:color="auto"/>
        <w:left w:val="none" w:sz="0" w:space="0" w:color="auto"/>
        <w:bottom w:val="none" w:sz="0" w:space="0" w:color="auto"/>
        <w:right w:val="none" w:sz="0" w:space="0" w:color="auto"/>
      </w:divBdr>
    </w:div>
    <w:div w:id="1924024640">
      <w:bodyDiv w:val="1"/>
      <w:marLeft w:val="0"/>
      <w:marRight w:val="0"/>
      <w:marTop w:val="0"/>
      <w:marBottom w:val="0"/>
      <w:divBdr>
        <w:top w:val="none" w:sz="0" w:space="0" w:color="auto"/>
        <w:left w:val="none" w:sz="0" w:space="0" w:color="auto"/>
        <w:bottom w:val="none" w:sz="0" w:space="0" w:color="auto"/>
        <w:right w:val="none" w:sz="0" w:space="0" w:color="auto"/>
      </w:divBdr>
    </w:div>
    <w:div w:id="2046834565">
      <w:bodyDiv w:val="1"/>
      <w:marLeft w:val="0"/>
      <w:marRight w:val="0"/>
      <w:marTop w:val="0"/>
      <w:marBottom w:val="0"/>
      <w:divBdr>
        <w:top w:val="none" w:sz="0" w:space="0" w:color="auto"/>
        <w:left w:val="none" w:sz="0" w:space="0" w:color="auto"/>
        <w:bottom w:val="none" w:sz="0" w:space="0" w:color="auto"/>
        <w:right w:val="none" w:sz="0" w:space="0" w:color="auto"/>
      </w:divBdr>
    </w:div>
    <w:div w:id="2100172058">
      <w:bodyDiv w:val="1"/>
      <w:marLeft w:val="0"/>
      <w:marRight w:val="0"/>
      <w:marTop w:val="0"/>
      <w:marBottom w:val="0"/>
      <w:divBdr>
        <w:top w:val="none" w:sz="0" w:space="0" w:color="auto"/>
        <w:left w:val="none" w:sz="0" w:space="0" w:color="auto"/>
        <w:bottom w:val="none" w:sz="0" w:space="0" w:color="auto"/>
        <w:right w:val="none" w:sz="0" w:space="0" w:color="auto"/>
      </w:divBdr>
    </w:div>
    <w:div w:id="2130587869">
      <w:bodyDiv w:val="1"/>
      <w:marLeft w:val="0"/>
      <w:marRight w:val="0"/>
      <w:marTop w:val="0"/>
      <w:marBottom w:val="0"/>
      <w:divBdr>
        <w:top w:val="none" w:sz="0" w:space="0" w:color="auto"/>
        <w:left w:val="none" w:sz="0" w:space="0" w:color="auto"/>
        <w:bottom w:val="none" w:sz="0" w:space="0" w:color="auto"/>
        <w:right w:val="none" w:sz="0" w:space="0" w:color="auto"/>
      </w:divBdr>
    </w:div>
    <w:div w:id="21347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committee@sapra.uk" TargetMode="External"/><Relationship Id="rId2" Type="http://schemas.openxmlformats.org/officeDocument/2006/relationships/hyperlink" Target="http://www.sapra.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committee@sapra.uk" TargetMode="External"/><Relationship Id="rId2" Type="http://schemas.openxmlformats.org/officeDocument/2006/relationships/hyperlink" Target="http://www.sapra.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faa5a9-4d21-4bed-a2dc-9da1b123dd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15EA762E1B2D449B037DD4B6E8041F" ma:contentTypeVersion="15" ma:contentTypeDescription="Create a new document." ma:contentTypeScope="" ma:versionID="d4111267a87eb55c59ae53e60e62d2c1">
  <xsd:schema xmlns:xsd="http://www.w3.org/2001/XMLSchema" xmlns:xs="http://www.w3.org/2001/XMLSchema" xmlns:p="http://schemas.microsoft.com/office/2006/metadata/properties" xmlns:ns3="94faa5a9-4d21-4bed-a2dc-9da1b123ddaa" xmlns:ns4="457661c6-736d-4d64-a3bb-000fc3ef5b01" targetNamespace="http://schemas.microsoft.com/office/2006/metadata/properties" ma:root="true" ma:fieldsID="f5da633843849dbd53716f13a4b184bf" ns3:_="" ns4:_="">
    <xsd:import namespace="94faa5a9-4d21-4bed-a2dc-9da1b123ddaa"/>
    <xsd:import namespace="457661c6-736d-4d64-a3bb-000fc3ef5b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aa5a9-4d21-4bed-a2dc-9da1b123d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661c6-736d-4d64-a3bb-000fc3ef5b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4E57F-0BD7-4DBF-B52D-93E360EBE2EA}">
  <ds:schemaRefs>
    <ds:schemaRef ds:uri="http://schemas.microsoft.com/office/2006/metadata/properties"/>
    <ds:schemaRef ds:uri="http://schemas.microsoft.com/office/infopath/2007/PartnerControls"/>
    <ds:schemaRef ds:uri="94faa5a9-4d21-4bed-a2dc-9da1b123ddaa"/>
  </ds:schemaRefs>
</ds:datastoreItem>
</file>

<file path=customXml/itemProps2.xml><?xml version="1.0" encoding="utf-8"?>
<ds:datastoreItem xmlns:ds="http://schemas.openxmlformats.org/officeDocument/2006/customXml" ds:itemID="{82BF4D87-AF7C-41AF-ADB2-4D9961D8C066}">
  <ds:schemaRefs>
    <ds:schemaRef ds:uri="http://schemas.microsoft.com/sharepoint/v3/contenttype/forms"/>
  </ds:schemaRefs>
</ds:datastoreItem>
</file>

<file path=customXml/itemProps3.xml><?xml version="1.0" encoding="utf-8"?>
<ds:datastoreItem xmlns:ds="http://schemas.openxmlformats.org/officeDocument/2006/customXml" ds:itemID="{DFCC2BFD-A970-4CEB-BDF5-AD1407ACACF7}">
  <ds:schemaRefs>
    <ds:schemaRef ds:uri="http://schemas.openxmlformats.org/officeDocument/2006/bibliography"/>
  </ds:schemaRefs>
</ds:datastoreItem>
</file>

<file path=customXml/itemProps4.xml><?xml version="1.0" encoding="utf-8"?>
<ds:datastoreItem xmlns:ds="http://schemas.openxmlformats.org/officeDocument/2006/customXml" ds:itemID="{69D330B2-6129-4304-8681-C8B56DAC5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aa5a9-4d21-4bed-a2dc-9da1b123ddaa"/>
    <ds:schemaRef ds:uri="457661c6-736d-4d64-a3bb-000fc3ef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BLANK template</vt:lpstr>
    </vt:vector>
  </TitlesOfParts>
  <Company>Vebra Solutions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Nicola Longwill</dc:creator>
  <cp:lastModifiedBy>Nelson, Matthew: WCC</cp:lastModifiedBy>
  <cp:revision>79</cp:revision>
  <cp:lastPrinted>2015-05-22T10:28:00Z</cp:lastPrinted>
  <dcterms:created xsi:type="dcterms:W3CDTF">2023-03-02T18:42:00Z</dcterms:created>
  <dcterms:modified xsi:type="dcterms:W3CDTF">2023-09-19T18:45:00Z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0x0101002E15EA762E1B2D449B037DD4B6E8041F</vt:lpwstr>
  </property>
</Properties>
</file>