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83EF" w14:textId="77777777" w:rsidR="00BE5C52" w:rsidRPr="00101A71" w:rsidRDefault="00B547E1" w:rsidP="00BE5C52">
      <w:pPr>
        <w:pStyle w:val="Head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MEETING MINUTES</w:t>
      </w:r>
    </w:p>
    <w:tbl>
      <w:tblPr>
        <w:tblStyle w:val="TableGrid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059ED" w:rsidRPr="00101A71" w14:paraId="7C665A58" w14:textId="77777777" w:rsidTr="002B2F53">
        <w:trPr>
          <w:trHeight w:val="78"/>
        </w:trPr>
        <w:tc>
          <w:tcPr>
            <w:tcW w:w="1276" w:type="dxa"/>
            <w:vAlign w:val="bottom"/>
          </w:tcPr>
          <w:p w14:paraId="3BAE1DA1" w14:textId="77777777" w:rsidR="006059ED" w:rsidRPr="00101A71" w:rsidRDefault="006059ED" w:rsidP="00EF3C9C">
            <w:pPr>
              <w:rPr>
                <w:rFonts w:ascii="Arial" w:hAnsi="Arial" w:cs="Arial"/>
                <w:color w:val="808080" w:themeColor="background1" w:themeShade="80"/>
                <w:sz w:val="12"/>
                <w:szCs w:val="16"/>
              </w:rPr>
            </w:pPr>
          </w:p>
        </w:tc>
        <w:tc>
          <w:tcPr>
            <w:tcW w:w="8222" w:type="dxa"/>
            <w:vAlign w:val="bottom"/>
          </w:tcPr>
          <w:p w14:paraId="21B37398" w14:textId="77777777" w:rsidR="006059ED" w:rsidRPr="00101A71" w:rsidRDefault="006059ED" w:rsidP="00EF3C9C">
            <w:pPr>
              <w:rPr>
                <w:rFonts w:ascii="Arial" w:hAnsi="Arial" w:cs="Arial"/>
                <w:sz w:val="12"/>
              </w:rPr>
            </w:pPr>
          </w:p>
        </w:tc>
      </w:tr>
      <w:tr w:rsidR="006059ED" w:rsidRPr="00101A71" w14:paraId="624B86BB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DA4D0C9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Estate</w:t>
            </w:r>
          </w:p>
        </w:tc>
        <w:tc>
          <w:tcPr>
            <w:tcW w:w="8222" w:type="dxa"/>
            <w:vAlign w:val="bottom"/>
          </w:tcPr>
          <w:p w14:paraId="36EAA1BC" w14:textId="38A09CAC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St Andrew’s Park</w:t>
            </w:r>
          </w:p>
        </w:tc>
      </w:tr>
      <w:tr w:rsidR="006059ED" w:rsidRPr="00101A71" w14:paraId="18422D05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067CA12F" w14:textId="200061E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Association</w:t>
            </w:r>
          </w:p>
        </w:tc>
        <w:tc>
          <w:tcPr>
            <w:tcW w:w="8222" w:type="dxa"/>
            <w:vAlign w:val="bottom"/>
          </w:tcPr>
          <w:p w14:paraId="7640351A" w14:textId="56D33FFF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SAPRA</w:t>
            </w:r>
          </w:p>
        </w:tc>
      </w:tr>
      <w:tr w:rsidR="006059ED" w:rsidRPr="00101A71" w14:paraId="03D17BAA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70A2895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</w:tc>
        <w:tc>
          <w:tcPr>
            <w:tcW w:w="8222" w:type="dxa"/>
            <w:vAlign w:val="bottom"/>
          </w:tcPr>
          <w:p w14:paraId="5BC3DBBB" w14:textId="1FC828F6" w:rsidR="006059ED" w:rsidRPr="00101A71" w:rsidRDefault="000D40B7" w:rsidP="00EF3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77C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F77C2">
              <w:rPr>
                <w:rFonts w:ascii="Arial" w:hAnsi="Arial" w:cs="Arial"/>
                <w:sz w:val="18"/>
                <w:szCs w:val="18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9F77C2">
              <w:rPr>
                <w:rFonts w:ascii="Arial" w:hAnsi="Arial" w:cs="Arial"/>
                <w:sz w:val="18"/>
                <w:szCs w:val="18"/>
              </w:rPr>
              <w:t>2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: 7pm</w:t>
            </w:r>
          </w:p>
        </w:tc>
      </w:tr>
      <w:tr w:rsidR="006059ED" w:rsidRPr="00101A71" w14:paraId="5446F858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1681DD5C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</w:tc>
        <w:tc>
          <w:tcPr>
            <w:tcW w:w="8222" w:type="dxa"/>
            <w:vAlign w:val="bottom"/>
          </w:tcPr>
          <w:p w14:paraId="0F15D988" w14:textId="5CD819F7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E01AB1" w:rsidRPr="00101A71">
              <w:rPr>
                <w:rFonts w:ascii="Arial" w:hAnsi="Arial" w:cs="Arial"/>
                <w:sz w:val="18"/>
                <w:szCs w:val="18"/>
              </w:rPr>
              <w:t>Teams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59ED" w:rsidRPr="00101A71" w14:paraId="6578E42C" w14:textId="77777777" w:rsidTr="002B2F53">
        <w:trPr>
          <w:trHeight w:val="227"/>
        </w:trPr>
        <w:tc>
          <w:tcPr>
            <w:tcW w:w="1276" w:type="dxa"/>
          </w:tcPr>
          <w:p w14:paraId="41B21BD0" w14:textId="0D91220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Attendees</w:t>
            </w:r>
          </w:p>
        </w:tc>
        <w:tc>
          <w:tcPr>
            <w:tcW w:w="8222" w:type="dxa"/>
            <w:vAlign w:val="bottom"/>
          </w:tcPr>
          <w:p w14:paraId="63957284" w14:textId="58FD31B9" w:rsidR="002B2F53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i/>
                <w:sz w:val="18"/>
                <w:szCs w:val="18"/>
              </w:rPr>
              <w:t>Residents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: Susan Hampshire (SH), </w:t>
            </w:r>
            <w:proofErr w:type="spellStart"/>
            <w:r w:rsidRPr="00101A71">
              <w:rPr>
                <w:rFonts w:ascii="Arial" w:hAnsi="Arial" w:cs="Arial"/>
                <w:sz w:val="18"/>
                <w:szCs w:val="18"/>
              </w:rPr>
              <w:t>Chandike</w:t>
            </w:r>
            <w:proofErr w:type="spellEnd"/>
            <w:r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A71">
              <w:rPr>
                <w:rFonts w:ascii="Arial" w:hAnsi="Arial" w:cs="Arial"/>
                <w:sz w:val="18"/>
                <w:szCs w:val="18"/>
              </w:rPr>
              <w:t>Mallawaorachihi</w:t>
            </w:r>
            <w:proofErr w:type="spellEnd"/>
            <w:r w:rsidRPr="00101A71">
              <w:rPr>
                <w:rFonts w:ascii="Arial" w:hAnsi="Arial" w:cs="Arial"/>
                <w:sz w:val="18"/>
                <w:szCs w:val="18"/>
              </w:rPr>
              <w:t xml:space="preserve"> (CM), Matthew Nelson (MN, Sonia Dhir (SD),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Jeremy Forrester (JF), Goretti Thomas (GT),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2C60" w:rsidRPr="00101A71">
              <w:rPr>
                <w:rFonts w:ascii="Arial" w:hAnsi="Arial" w:cs="Arial"/>
                <w:sz w:val="18"/>
                <w:szCs w:val="18"/>
              </w:rPr>
              <w:t>Seema Ansari (SA),</w:t>
            </w:r>
            <w:r w:rsidR="00A22C60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2C60" w:rsidRPr="00101A71">
              <w:rPr>
                <w:rFonts w:ascii="Arial" w:hAnsi="Arial" w:cs="Arial"/>
                <w:sz w:val="18"/>
                <w:szCs w:val="18"/>
              </w:rPr>
              <w:t>Abs Gupta (AG</w:t>
            </w:r>
            <w:r w:rsidR="00A22C60">
              <w:rPr>
                <w:rFonts w:ascii="Arial" w:hAnsi="Arial" w:cs="Arial"/>
                <w:sz w:val="18"/>
                <w:szCs w:val="18"/>
              </w:rPr>
              <w:t>),</w:t>
            </w:r>
            <w:r w:rsidR="00A22C60"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2C60" w:rsidRPr="00101A71">
              <w:rPr>
                <w:rFonts w:ascii="Arial" w:hAnsi="Arial" w:cs="Arial"/>
                <w:sz w:val="18"/>
                <w:szCs w:val="18"/>
              </w:rPr>
              <w:t>Kat McKay (KM)</w:t>
            </w:r>
          </w:p>
          <w:p w14:paraId="52D58C6C" w14:textId="26F67899" w:rsidR="006059ED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ED" w:rsidRPr="00101A71" w14:paraId="4F95CA8A" w14:textId="77777777" w:rsidTr="002B2F53">
        <w:trPr>
          <w:trHeight w:val="227"/>
        </w:trPr>
        <w:tc>
          <w:tcPr>
            <w:tcW w:w="1276" w:type="dxa"/>
          </w:tcPr>
          <w:p w14:paraId="69D65D20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Apologies</w:t>
            </w:r>
          </w:p>
        </w:tc>
        <w:tc>
          <w:tcPr>
            <w:tcW w:w="8222" w:type="dxa"/>
            <w:vAlign w:val="bottom"/>
          </w:tcPr>
          <w:p w14:paraId="11AB5DD4" w14:textId="36B8CF10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Vanya 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Allen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 (VA)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 xml:space="preserve">, Adam Bennett (AB), Sam Jeffs (SJ), </w:t>
            </w:r>
          </w:p>
          <w:p w14:paraId="687A2874" w14:textId="6F058CD1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Arif Jaffer (AJ)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1F45AA" w:rsidRPr="00101A71">
              <w:rPr>
                <w:rFonts w:ascii="Arial" w:hAnsi="Arial" w:cs="Arial"/>
                <w:sz w:val="18"/>
                <w:szCs w:val="18"/>
              </w:rPr>
              <w:t>Michael Knap (Dice 7 rep)</w:t>
            </w:r>
            <w:r w:rsidR="001F45A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BF791A" w14:textId="64493B70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9B17CE" w14:textId="77777777" w:rsidR="00B547E1" w:rsidRPr="00101A71" w:rsidRDefault="00B547E1" w:rsidP="00BE5C52">
      <w:pPr>
        <w:pStyle w:val="Head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14AC6F6" w14:textId="587DEA28" w:rsidR="00EF3C9C" w:rsidRPr="00101A71" w:rsidRDefault="00EF3C9C" w:rsidP="00AF1C56">
      <w:pPr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Minutes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EF3C9C" w:rsidRPr="00101A71" w14:paraId="21DAA768" w14:textId="77777777" w:rsidTr="002B2F53">
        <w:trPr>
          <w:trHeight w:val="422"/>
          <w:tblHeader/>
        </w:trPr>
        <w:tc>
          <w:tcPr>
            <w:tcW w:w="675" w:type="dxa"/>
            <w:vAlign w:val="center"/>
          </w:tcPr>
          <w:p w14:paraId="201BEC23" w14:textId="77777777" w:rsidR="00EF3C9C" w:rsidRPr="00101A71" w:rsidRDefault="00EF3C9C" w:rsidP="00160D7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Item</w:t>
            </w:r>
          </w:p>
        </w:tc>
        <w:tc>
          <w:tcPr>
            <w:tcW w:w="8676" w:type="dxa"/>
            <w:vAlign w:val="center"/>
          </w:tcPr>
          <w:p w14:paraId="357342E9" w14:textId="425B356D" w:rsidR="00EF3C9C" w:rsidRPr="00101A71" w:rsidRDefault="00EF3C9C" w:rsidP="00160D7B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Subject &amp; Notes</w:t>
            </w:r>
          </w:p>
        </w:tc>
      </w:tr>
      <w:tr w:rsidR="008549A9" w:rsidRPr="00101A71" w14:paraId="1998FB01" w14:textId="77777777" w:rsidTr="002B2F53">
        <w:tc>
          <w:tcPr>
            <w:tcW w:w="675" w:type="dxa"/>
          </w:tcPr>
          <w:p w14:paraId="48D500AA" w14:textId="336B0A64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E875A1E" w14:textId="4C07281D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 xml:space="preserve">New </w:t>
            </w:r>
            <w:r w:rsidR="00944E25" w:rsidRPr="00101A71">
              <w:rPr>
                <w:rFonts w:ascii="Arial" w:hAnsi="Arial" w:cs="Arial"/>
                <w:b/>
                <w:sz w:val="18"/>
              </w:rPr>
              <w:t xml:space="preserve">deputy </w:t>
            </w:r>
            <w:r w:rsidRPr="00101A71">
              <w:rPr>
                <w:rFonts w:ascii="Arial" w:hAnsi="Arial" w:cs="Arial"/>
                <w:b/>
                <w:sz w:val="18"/>
              </w:rPr>
              <w:t>chair election</w:t>
            </w:r>
          </w:p>
        </w:tc>
      </w:tr>
      <w:tr w:rsidR="008549A9" w:rsidRPr="00101A71" w14:paraId="5DF71FE4" w14:textId="77777777" w:rsidTr="002B2F53">
        <w:tc>
          <w:tcPr>
            <w:tcW w:w="675" w:type="dxa"/>
          </w:tcPr>
          <w:p w14:paraId="5F53A5ED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27114E57" w14:textId="32BDD220" w:rsidR="008549A9" w:rsidRPr="00101A71" w:rsidRDefault="00A22C60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Seema Ansari to step down</w:t>
            </w:r>
            <w:r w:rsidR="009F77C2"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="007B46E8">
              <w:rPr>
                <w:rFonts w:ascii="Arial" w:hAnsi="Arial" w:cs="Arial"/>
                <w:sz w:val="18"/>
                <w:szCs w:val="18"/>
              </w:rPr>
              <w:t>deputy chair</w:t>
            </w:r>
            <w:r w:rsidR="00760FDD">
              <w:rPr>
                <w:rFonts w:ascii="Arial" w:hAnsi="Arial" w:cs="Arial"/>
                <w:sz w:val="18"/>
                <w:szCs w:val="18"/>
              </w:rPr>
              <w:t>. No member has put forward for position and will remain open.</w:t>
            </w:r>
          </w:p>
        </w:tc>
      </w:tr>
      <w:tr w:rsidR="000D40B7" w:rsidRPr="00101A71" w14:paraId="32A5C5CB" w14:textId="77777777" w:rsidTr="002B2F53">
        <w:tc>
          <w:tcPr>
            <w:tcW w:w="675" w:type="dxa"/>
          </w:tcPr>
          <w:p w14:paraId="4C9E1889" w14:textId="79AE6BD0" w:rsidR="000D40B7" w:rsidRPr="00101A71" w:rsidRDefault="000D40B7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68201A81" w14:textId="38EDA7E6" w:rsidR="000D40B7" w:rsidRPr="000D40B7" w:rsidRDefault="000D40B7" w:rsidP="00127AE2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 Modwen Update from Peter </w:t>
            </w:r>
          </w:p>
        </w:tc>
      </w:tr>
      <w:tr w:rsidR="000D40B7" w:rsidRPr="00101A71" w14:paraId="4EC94A7C" w14:textId="77777777" w:rsidTr="002B2F53">
        <w:tc>
          <w:tcPr>
            <w:tcW w:w="675" w:type="dxa"/>
          </w:tcPr>
          <w:p w14:paraId="7DE1137B" w14:textId="77777777" w:rsidR="000D40B7" w:rsidRPr="00101A71" w:rsidRDefault="000D40B7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3EC0FEA7" w14:textId="1EA0C0D1" w:rsidR="000D40B7" w:rsidRDefault="00473C76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Town center west 2025, restaurants, café, gym,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etc..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 theater no offices, no hotel. </w:t>
            </w:r>
          </w:p>
          <w:p w14:paraId="3B27AE8F" w14:textId="77777777" w:rsidR="00473C76" w:rsidRDefault="002976FC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TP1 audits for Phases</w:t>
            </w:r>
            <w:r w:rsidR="005577C0">
              <w:rPr>
                <w:rFonts w:ascii="Arial" w:hAnsi="Arial" w:cs="Arial"/>
                <w:sz w:val="18"/>
                <w:szCs w:val="18"/>
              </w:rPr>
              <w:t xml:space="preserve"> 6 &amp; 4 are done and </w:t>
            </w:r>
            <w:r>
              <w:rPr>
                <w:rFonts w:ascii="Arial" w:hAnsi="Arial" w:cs="Arial"/>
                <w:sz w:val="18"/>
                <w:szCs w:val="18"/>
              </w:rPr>
              <w:t xml:space="preserve">awaiting Persimmon homes to provide the info for the rest. </w:t>
            </w:r>
          </w:p>
          <w:p w14:paraId="3EB55D4E" w14:textId="6BDBE8F9" w:rsidR="0009410E" w:rsidRPr="00101A71" w:rsidRDefault="0009410E" w:rsidP="002976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following buildings to begin in 2025 for unknown completion </w:t>
            </w:r>
          </w:p>
        </w:tc>
      </w:tr>
      <w:tr w:rsidR="008549A9" w:rsidRPr="00101A71" w14:paraId="7882DEB7" w14:textId="77777777" w:rsidTr="002B2F53">
        <w:tc>
          <w:tcPr>
            <w:tcW w:w="675" w:type="dxa"/>
          </w:tcPr>
          <w:p w14:paraId="2BF2330C" w14:textId="40A0071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59D2436" w14:textId="25DFE450" w:rsidR="008549A9" w:rsidRPr="00101A71" w:rsidRDefault="00944E25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Lighting</w:t>
            </w:r>
          </w:p>
        </w:tc>
      </w:tr>
      <w:tr w:rsidR="008549A9" w:rsidRPr="00101A71" w14:paraId="67BB4EB5" w14:textId="77777777" w:rsidTr="002B2F53">
        <w:tc>
          <w:tcPr>
            <w:tcW w:w="675" w:type="dxa"/>
          </w:tcPr>
          <w:p w14:paraId="1CE2217E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A2BA73B" w14:textId="225C0B8D" w:rsidR="005577C0" w:rsidRPr="00101A71" w:rsidRDefault="005577C0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of all lights still needs to be completed.</w:t>
            </w:r>
          </w:p>
        </w:tc>
      </w:tr>
      <w:tr w:rsidR="008549A9" w:rsidRPr="00101A71" w14:paraId="130BE943" w14:textId="77777777" w:rsidTr="002B2F53">
        <w:tc>
          <w:tcPr>
            <w:tcW w:w="675" w:type="dxa"/>
          </w:tcPr>
          <w:p w14:paraId="21819547" w14:textId="2C7A73AC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348986B" w14:textId="2EDD5BBB" w:rsidR="008549A9" w:rsidRPr="00101A71" w:rsidRDefault="00741E34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Rubbish bin</w:t>
            </w:r>
          </w:p>
        </w:tc>
      </w:tr>
      <w:tr w:rsidR="008549A9" w:rsidRPr="00101A71" w14:paraId="73A2F571" w14:textId="77777777" w:rsidTr="002B2F53">
        <w:tc>
          <w:tcPr>
            <w:tcW w:w="675" w:type="dxa"/>
          </w:tcPr>
          <w:p w14:paraId="4B005F25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2B1F87A1" w14:textId="12E48F4F" w:rsidR="00741E34" w:rsidRPr="00101A71" w:rsidRDefault="00445C90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Churchill road,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by Lacey grove needs more attention to stop residents dumping rubbish  </w:t>
            </w:r>
          </w:p>
        </w:tc>
      </w:tr>
      <w:tr w:rsidR="008549A9" w:rsidRPr="00101A71" w14:paraId="2CCE8BD6" w14:textId="77777777" w:rsidTr="002B2F53">
        <w:tc>
          <w:tcPr>
            <w:tcW w:w="675" w:type="dxa"/>
          </w:tcPr>
          <w:p w14:paraId="78A34C95" w14:textId="70B4630D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BBDD62F" w14:textId="29F8A14C" w:rsidR="008549A9" w:rsidRPr="00101A71" w:rsidRDefault="00741E34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New gardeners</w:t>
            </w:r>
          </w:p>
        </w:tc>
      </w:tr>
      <w:tr w:rsidR="008549A9" w:rsidRPr="00101A71" w14:paraId="4205F7C6" w14:textId="77777777" w:rsidTr="002B2F53">
        <w:tc>
          <w:tcPr>
            <w:tcW w:w="675" w:type="dxa"/>
          </w:tcPr>
          <w:p w14:paraId="4144A09B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1AD6EB1A" w14:textId="226987E1" w:rsidR="00741E34" w:rsidRPr="00101A71" w:rsidRDefault="00445C90" w:rsidP="004C5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gardeners </w:t>
            </w:r>
            <w:r w:rsidR="002E72D2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3002E7">
              <w:rPr>
                <w:rFonts w:ascii="Arial" w:hAnsi="Arial" w:cs="Arial"/>
                <w:sz w:val="18"/>
                <w:szCs w:val="18"/>
              </w:rPr>
              <w:t>hired,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new updating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forms will be shared with Susan and kat </w:t>
            </w:r>
          </w:p>
        </w:tc>
      </w:tr>
      <w:tr w:rsidR="008549A9" w:rsidRPr="00101A71" w14:paraId="6FDDD1B7" w14:textId="77777777" w:rsidTr="002B2F53">
        <w:tc>
          <w:tcPr>
            <w:tcW w:w="675" w:type="dxa"/>
          </w:tcPr>
          <w:p w14:paraId="22568023" w14:textId="27ADF6B8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B7E85BF" w14:textId="7C517645" w:rsidR="008549A9" w:rsidRPr="00101A71" w:rsidRDefault="002976FC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P</w:t>
            </w:r>
            <w:r w:rsidR="004C593D" w:rsidRPr="00101A71">
              <w:rPr>
                <w:rFonts w:ascii="Arial" w:hAnsi="Arial" w:cs="Arial"/>
                <w:b/>
                <w:sz w:val="18"/>
              </w:rPr>
              <w:t>arking</w:t>
            </w:r>
            <w:r>
              <w:rPr>
                <w:rFonts w:ascii="Arial" w:hAnsi="Arial" w:cs="Arial"/>
                <w:b/>
                <w:sz w:val="18"/>
              </w:rPr>
              <w:t xml:space="preserve"> control </w:t>
            </w:r>
          </w:p>
        </w:tc>
      </w:tr>
      <w:tr w:rsidR="008549A9" w:rsidRPr="00101A71" w14:paraId="77569D8D" w14:textId="77777777" w:rsidTr="002B2F53">
        <w:tc>
          <w:tcPr>
            <w:tcW w:w="675" w:type="dxa"/>
          </w:tcPr>
          <w:p w14:paraId="79FF362A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388A725D" w14:textId="77777777" w:rsidR="004C593D" w:rsidRDefault="00473C76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 6 needs school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service. </w:t>
            </w:r>
          </w:p>
          <w:p w14:paraId="172BABF2" w14:textId="77777777" w:rsidR="00473C76" w:rsidRDefault="00473C76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DE13C" w14:textId="42434B25" w:rsidR="00473C76" w:rsidRPr="00101A71" w:rsidRDefault="00C162E6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company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will investigate doing a phased approach but might be simpler and better to do 24 </w:t>
            </w:r>
            <w:proofErr w:type="spellStart"/>
            <w:r w:rsidR="002976FC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="002976FC">
              <w:rPr>
                <w:rFonts w:ascii="Arial" w:hAnsi="Arial" w:cs="Arial"/>
                <w:sz w:val="18"/>
                <w:szCs w:val="18"/>
              </w:rPr>
              <w:t xml:space="preserve"> everywhere </w:t>
            </w:r>
          </w:p>
        </w:tc>
      </w:tr>
      <w:tr w:rsidR="008549A9" w:rsidRPr="00101A71" w14:paraId="42CD3819" w14:textId="77777777" w:rsidTr="002B2F53">
        <w:tc>
          <w:tcPr>
            <w:tcW w:w="675" w:type="dxa"/>
          </w:tcPr>
          <w:p w14:paraId="6EF18322" w14:textId="142765E5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2409627" w14:textId="35C75A76" w:rsidR="008549A9" w:rsidRPr="00101A71" w:rsidRDefault="00960718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Barrier</w:t>
            </w:r>
            <w:r w:rsidR="000D40B7">
              <w:rPr>
                <w:rFonts w:ascii="Arial" w:hAnsi="Arial" w:cs="Arial"/>
                <w:b/>
                <w:sz w:val="18"/>
              </w:rPr>
              <w:t xml:space="preserve"> area still flooding </w:t>
            </w:r>
          </w:p>
        </w:tc>
      </w:tr>
      <w:tr w:rsidR="008549A9" w:rsidRPr="00101A71" w14:paraId="33DD1EA6" w14:textId="77777777" w:rsidTr="005577C0">
        <w:trPr>
          <w:trHeight w:val="618"/>
        </w:trPr>
        <w:tc>
          <w:tcPr>
            <w:tcW w:w="675" w:type="dxa"/>
          </w:tcPr>
          <w:p w14:paraId="2C43A720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0E6DB077" w14:textId="08CD2A2E" w:rsidR="000D40B7" w:rsidRDefault="005577C0" w:rsidP="000D4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Storm drains overflowing and now potential fresh water still need more testing. </w:t>
            </w:r>
          </w:p>
          <w:p w14:paraId="41D7E427" w14:textId="125883EA" w:rsidR="005577C0" w:rsidRDefault="005577C0" w:rsidP="000D40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006AE" w14:textId="4170F271" w:rsidR="005577C0" w:rsidRPr="000D40B7" w:rsidRDefault="005577C0" w:rsidP="000D4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Sonders </w:t>
            </w:r>
            <w:r w:rsidR="00384FF8">
              <w:rPr>
                <w:rFonts w:ascii="Arial" w:hAnsi="Arial" w:cs="Arial"/>
                <w:sz w:val="18"/>
                <w:szCs w:val="18"/>
              </w:rPr>
              <w:t>rd.</w:t>
            </w:r>
            <w:r>
              <w:rPr>
                <w:rFonts w:ascii="Arial" w:hAnsi="Arial" w:cs="Arial"/>
                <w:sz w:val="18"/>
                <w:szCs w:val="18"/>
              </w:rPr>
              <w:t xml:space="preserve"> has another water pressure problem </w:t>
            </w:r>
          </w:p>
        </w:tc>
      </w:tr>
      <w:tr w:rsidR="008549A9" w:rsidRPr="00101A71" w14:paraId="64A4D80F" w14:textId="77777777" w:rsidTr="002B2F53">
        <w:tc>
          <w:tcPr>
            <w:tcW w:w="675" w:type="dxa"/>
          </w:tcPr>
          <w:p w14:paraId="4BC1105E" w14:textId="467CB72A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89DB13A" w14:textId="1939F220" w:rsidR="008549A9" w:rsidRPr="00101A71" w:rsidRDefault="009F7171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Mark</w:t>
            </w:r>
          </w:p>
        </w:tc>
      </w:tr>
      <w:tr w:rsidR="008549A9" w:rsidRPr="00101A71" w14:paraId="666A1C3B" w14:textId="77777777" w:rsidTr="002B2F53">
        <w:tc>
          <w:tcPr>
            <w:tcW w:w="675" w:type="dxa"/>
          </w:tcPr>
          <w:p w14:paraId="04355D6C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52C18DCF" w14:textId="77F1600D" w:rsidR="008549A9" w:rsidRPr="00101A71" w:rsidRDefault="009F7171" w:rsidP="009607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phone response, poor communication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 reported by residents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49A9" w:rsidRPr="00101A71" w14:paraId="371F005C" w14:textId="77777777" w:rsidTr="002B2F53">
        <w:tc>
          <w:tcPr>
            <w:tcW w:w="675" w:type="dxa"/>
          </w:tcPr>
          <w:p w14:paraId="6FDBE689" w14:textId="398BB035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228179E" w14:textId="69FFEA4B" w:rsidR="008549A9" w:rsidRPr="00101A71" w:rsidRDefault="002117B3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Pests control</w:t>
            </w:r>
          </w:p>
        </w:tc>
      </w:tr>
      <w:tr w:rsidR="008549A9" w:rsidRPr="00101A71" w14:paraId="40D89764" w14:textId="77777777" w:rsidTr="002B2F53">
        <w:tc>
          <w:tcPr>
            <w:tcW w:w="675" w:type="dxa"/>
          </w:tcPr>
          <w:p w14:paraId="4E663106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087D0FEC" w14:textId="5BF3A3E8" w:rsidR="008549A9" w:rsidRPr="00101A71" w:rsidRDefault="00D56595" w:rsidP="00127AE2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171">
              <w:rPr>
                <w:rFonts w:ascii="Arial" w:hAnsi="Arial" w:cs="Arial"/>
                <w:sz w:val="18"/>
                <w:szCs w:val="18"/>
              </w:rPr>
              <w:t xml:space="preserve">Phase 6 and phase 3C pest control and </w:t>
            </w:r>
            <w:r w:rsidR="002976FC">
              <w:rPr>
                <w:rFonts w:ascii="Arial" w:hAnsi="Arial" w:cs="Arial"/>
                <w:sz w:val="18"/>
                <w:szCs w:val="18"/>
              </w:rPr>
              <w:t xml:space="preserve">potentially an entire estate pest check </w:t>
            </w:r>
          </w:p>
        </w:tc>
      </w:tr>
      <w:tr w:rsidR="008549A9" w:rsidRPr="00101A71" w14:paraId="0832FF7D" w14:textId="77777777" w:rsidTr="002B2F53">
        <w:tc>
          <w:tcPr>
            <w:tcW w:w="675" w:type="dxa"/>
          </w:tcPr>
          <w:p w14:paraId="1F6A5DE4" w14:textId="3EF3B4F3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EA0C1AE" w14:textId="0E37301E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AOB</w:t>
            </w:r>
          </w:p>
        </w:tc>
      </w:tr>
      <w:tr w:rsidR="009F7171" w:rsidRPr="00101A71" w14:paraId="7A4AB981" w14:textId="77777777" w:rsidTr="002B2F53">
        <w:tc>
          <w:tcPr>
            <w:tcW w:w="675" w:type="dxa"/>
          </w:tcPr>
          <w:p w14:paraId="379E6708" w14:textId="77777777" w:rsidR="009F7171" w:rsidRPr="00101A71" w:rsidRDefault="009F7171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52E36FF4" w14:textId="1E1D1DED" w:rsidR="009F7171" w:rsidRPr="00101A71" w:rsidRDefault="009F7171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Nhbc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lhbc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, building insurance for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 xml:space="preserve">pest  </w:t>
            </w:r>
            <w:r w:rsidR="000E1C37">
              <w:rPr>
                <w:rFonts w:ascii="Arial" w:hAnsi="Arial" w:cs="Arial"/>
                <w:b/>
                <w:sz w:val="18"/>
              </w:rPr>
              <w:t>to</w:t>
            </w:r>
            <w:proofErr w:type="gramEnd"/>
            <w:r w:rsidR="000E1C37">
              <w:rPr>
                <w:rFonts w:ascii="Arial" w:hAnsi="Arial" w:cs="Arial"/>
                <w:b/>
                <w:sz w:val="18"/>
              </w:rPr>
              <w:t xml:space="preserve"> check</w:t>
            </w:r>
          </w:p>
        </w:tc>
      </w:tr>
    </w:tbl>
    <w:p w14:paraId="75DC54A1" w14:textId="06071375" w:rsidR="00B13392" w:rsidRPr="00101A71" w:rsidRDefault="00127AE2" w:rsidP="00B13392">
      <w:pPr>
        <w:rPr>
          <w:rFonts w:ascii="Arial" w:hAnsi="Arial" w:cs="Arial"/>
          <w:color w:val="1F497D" w:themeColor="text2"/>
        </w:rPr>
      </w:pPr>
      <w:r w:rsidRPr="00101A71">
        <w:rPr>
          <w:rFonts w:ascii="Arial" w:hAnsi="Arial" w:cs="Arial"/>
        </w:rPr>
        <w:br w:type="textWrapping" w:clear="all"/>
      </w:r>
      <w:r w:rsidR="00B13392" w:rsidRPr="00101A71">
        <w:rPr>
          <w:rFonts w:ascii="Arial" w:hAnsi="Arial" w:cs="Arial"/>
          <w:color w:val="1F497D" w:themeColor="text2"/>
        </w:rPr>
        <w:t xml:space="preserve">Next SAPRA meeting Thursday </w:t>
      </w:r>
      <w:r w:rsidR="002976FC">
        <w:rPr>
          <w:rFonts w:ascii="Arial" w:hAnsi="Arial" w:cs="Arial"/>
          <w:color w:val="1F497D" w:themeColor="text2"/>
        </w:rPr>
        <w:t>20</w:t>
      </w:r>
      <w:r w:rsidR="002976FC" w:rsidRPr="002976FC">
        <w:rPr>
          <w:rFonts w:ascii="Arial" w:hAnsi="Arial" w:cs="Arial"/>
          <w:color w:val="1F497D" w:themeColor="text2"/>
          <w:vertAlign w:val="superscript"/>
        </w:rPr>
        <w:t>th</w:t>
      </w:r>
      <w:r w:rsidR="002976FC">
        <w:rPr>
          <w:rFonts w:ascii="Arial" w:hAnsi="Arial" w:cs="Arial"/>
          <w:color w:val="1F497D" w:themeColor="text2"/>
        </w:rPr>
        <w:t xml:space="preserve"> </w:t>
      </w:r>
      <w:r w:rsidR="000E1C37">
        <w:rPr>
          <w:rFonts w:ascii="Arial" w:hAnsi="Arial" w:cs="Arial"/>
          <w:color w:val="1F497D" w:themeColor="text2"/>
        </w:rPr>
        <w:t xml:space="preserve">October </w:t>
      </w:r>
      <w:r w:rsidR="002976FC">
        <w:rPr>
          <w:rFonts w:ascii="Arial" w:hAnsi="Arial" w:cs="Arial"/>
          <w:color w:val="1F497D" w:themeColor="text2"/>
        </w:rPr>
        <w:t>202</w:t>
      </w:r>
      <w:r w:rsidR="000E1C37">
        <w:rPr>
          <w:rFonts w:ascii="Arial" w:hAnsi="Arial" w:cs="Arial"/>
          <w:color w:val="1F497D" w:themeColor="text2"/>
        </w:rPr>
        <w:t>2</w:t>
      </w:r>
    </w:p>
    <w:p w14:paraId="49411E21" w14:textId="3247B046" w:rsidR="00127AE2" w:rsidRPr="00101A71" w:rsidRDefault="00127AE2" w:rsidP="00B13392">
      <w:pPr>
        <w:rPr>
          <w:rFonts w:ascii="Arial" w:hAnsi="Arial" w:cs="Arial"/>
          <w:color w:val="1F497D" w:themeColor="text2"/>
        </w:rPr>
      </w:pPr>
    </w:p>
    <w:p w14:paraId="584F14ED" w14:textId="77777777" w:rsidR="002976FC" w:rsidRDefault="002976FC" w:rsidP="00B13392">
      <w:pPr>
        <w:rPr>
          <w:rFonts w:ascii="Arial" w:hAnsi="Arial" w:cs="Arial"/>
          <w:b/>
        </w:rPr>
      </w:pPr>
    </w:p>
    <w:p w14:paraId="511FDB2E" w14:textId="77777777" w:rsidR="002976FC" w:rsidRDefault="002976FC" w:rsidP="00B13392">
      <w:pPr>
        <w:rPr>
          <w:rFonts w:ascii="Arial" w:hAnsi="Arial" w:cs="Arial"/>
          <w:b/>
        </w:rPr>
      </w:pPr>
    </w:p>
    <w:p w14:paraId="7E4D4832" w14:textId="7E4539EE" w:rsidR="002976FC" w:rsidRDefault="002976FC" w:rsidP="00B13392">
      <w:pPr>
        <w:rPr>
          <w:rFonts w:ascii="Arial" w:hAnsi="Arial" w:cs="Arial"/>
          <w:b/>
        </w:rPr>
      </w:pPr>
    </w:p>
    <w:p w14:paraId="40CC5A32" w14:textId="7AACF804" w:rsidR="00F25395" w:rsidRDefault="00F25395" w:rsidP="00B13392">
      <w:pPr>
        <w:rPr>
          <w:rFonts w:ascii="Arial" w:hAnsi="Arial" w:cs="Arial"/>
          <w:b/>
        </w:rPr>
      </w:pPr>
    </w:p>
    <w:p w14:paraId="58B3B912" w14:textId="01CFDF0E" w:rsidR="00F25395" w:rsidRDefault="00F25395" w:rsidP="00B13392">
      <w:pPr>
        <w:rPr>
          <w:rFonts w:ascii="Arial" w:hAnsi="Arial" w:cs="Arial"/>
          <w:b/>
        </w:rPr>
      </w:pPr>
    </w:p>
    <w:p w14:paraId="1EACC4B3" w14:textId="77777777" w:rsidR="00F25395" w:rsidRDefault="00F25395" w:rsidP="00B13392">
      <w:pPr>
        <w:rPr>
          <w:rFonts w:ascii="Arial" w:hAnsi="Arial" w:cs="Arial"/>
          <w:b/>
        </w:rPr>
      </w:pPr>
    </w:p>
    <w:p w14:paraId="034249D2" w14:textId="4E28623B" w:rsidR="00857C3E" w:rsidRPr="00101A71" w:rsidRDefault="00857C3E" w:rsidP="00B13392">
      <w:pPr>
        <w:rPr>
          <w:rFonts w:ascii="Arial" w:hAnsi="Arial" w:cs="Arial"/>
          <w:b/>
        </w:rPr>
      </w:pPr>
      <w:r w:rsidRPr="00101A71">
        <w:rPr>
          <w:rFonts w:ascii="Arial" w:hAnsi="Arial" w:cs="Arial"/>
          <w:b/>
        </w:rPr>
        <w:lastRenderedPageBreak/>
        <w:t>Outstanding actions</w:t>
      </w:r>
    </w:p>
    <w:p w14:paraId="65370CC7" w14:textId="77777777" w:rsidR="00857C3E" w:rsidRPr="00101A71" w:rsidRDefault="00857C3E" w:rsidP="00B13392">
      <w:pPr>
        <w:rPr>
          <w:rFonts w:ascii="Arial" w:hAnsi="Arial" w:cs="Arial"/>
          <w:b/>
        </w:rPr>
      </w:pPr>
    </w:p>
    <w:tbl>
      <w:tblPr>
        <w:tblW w:w="10775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1030"/>
        <w:gridCol w:w="759"/>
        <w:gridCol w:w="3594"/>
        <w:gridCol w:w="714"/>
      </w:tblGrid>
      <w:tr w:rsidR="00127AE2" w:rsidRPr="00101A71" w14:paraId="0B1A9DC7" w14:textId="77777777" w:rsidTr="00D20933">
        <w:trPr>
          <w:trHeight w:val="315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F2851D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Ref</w:t>
            </w:r>
          </w:p>
        </w:tc>
        <w:tc>
          <w:tcPr>
            <w:tcW w:w="38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BE97EA8" w14:textId="77777777" w:rsidR="00127AE2" w:rsidRPr="00101A71" w:rsidRDefault="00127AE2" w:rsidP="00127AE2">
            <w:pPr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Action</w:t>
            </w:r>
          </w:p>
        </w:tc>
        <w:tc>
          <w:tcPr>
            <w:tcW w:w="10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7ACB3B1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Date raised</w:t>
            </w:r>
          </w:p>
        </w:tc>
        <w:tc>
          <w:tcPr>
            <w:tcW w:w="7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776842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Owner</w:t>
            </w:r>
          </w:p>
        </w:tc>
        <w:tc>
          <w:tcPr>
            <w:tcW w:w="35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8B80FB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Notes/Updates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83F2FD3" w14:textId="77777777" w:rsidR="00127AE2" w:rsidRPr="00101A71" w:rsidRDefault="00127AE2" w:rsidP="00127AE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</w:pPr>
            <w:r w:rsidRPr="00101A71">
              <w:rPr>
                <w:rFonts w:ascii="Arial" w:hAnsi="Arial" w:cs="Arial"/>
                <w:b/>
                <w:bCs/>
                <w:color w:val="1F3864"/>
                <w:sz w:val="16"/>
                <w:szCs w:val="16"/>
              </w:rPr>
              <w:t>Status</w:t>
            </w:r>
          </w:p>
        </w:tc>
      </w:tr>
      <w:tr w:rsidR="00D20933" w:rsidRPr="00101A71" w14:paraId="6C1A520D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2392E5" w14:textId="2A32D62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C70620" w14:textId="7B4DA759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Jodie to escalate the length of solicitor's response time and report back on reasons why the delay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42D689" w14:textId="6D19E8B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D289A" w14:textId="1602414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7B65D2" w14:textId="6F8DFCB4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new managing company, ask WM next month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FE2D3E" w14:textId="35247808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19F03AAB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CAB536" w14:textId="531DA17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96A62C" w14:textId="32C78AC0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Jana to email Catalyst to clarify the situation around CCTV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719962" w14:textId="2C22B6A7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1635AB" w14:textId="4AC5E269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15BEA2" w14:textId="3E55E31A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GF to </w:t>
            </w:r>
            <w:r w:rsidR="00A17958" w:rsidRPr="00101A71">
              <w:rPr>
                <w:rFonts w:ascii="Arial" w:hAnsi="Arial" w:cs="Arial"/>
                <w:color w:val="000000"/>
                <w:sz w:val="16"/>
                <w:szCs w:val="16"/>
              </w:rPr>
              <w:t>pursue</w:t>
            </w: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 it with </w:t>
            </w:r>
            <w:proofErr w:type="spellStart"/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PinnPoint</w:t>
            </w:r>
            <w:proofErr w:type="spellEnd"/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, raise it with Encore as well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3F1AB5" w14:textId="1C083DF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58E0D216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76C57" w14:textId="033D481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4249E" w14:textId="6103E975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Jana or Jodie to confirm if TP1 for Nicholson Walk allows HMO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8D812A" w14:textId="6E20097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20/01/2022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A0F1D7" w14:textId="5E172005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JS, JL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6A86D0" w14:textId="3834564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pass on to Peter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C2E53B" w14:textId="4ADEC24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FAC04B0" w14:textId="77777777" w:rsidTr="00D2093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583E1E" w14:textId="5ED0DC0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53DA2A" w14:textId="0D95495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Where should the notice board 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57239" w14:textId="332B57D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26/05/2022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5BBCF0" w14:textId="20D48BC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SAPRA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C20EC" w14:textId="2103BD6C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ask Adam </w:t>
            </w:r>
            <w:r w:rsidR="00A17958" w:rsidRPr="00101A71">
              <w:rPr>
                <w:rFonts w:ascii="Arial" w:hAnsi="Arial" w:cs="Arial"/>
                <w:color w:val="000000"/>
                <w:sz w:val="16"/>
                <w:szCs w:val="16"/>
              </w:rPr>
              <w:t>about</w:t>
            </w: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 xml:space="preserve"> council land - on hold for a year: agreed at the Aug 2022 meeting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7E07E" w14:textId="5167C8D0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on hold</w:t>
            </w:r>
          </w:p>
        </w:tc>
      </w:tr>
      <w:tr w:rsidR="00D20933" w:rsidRPr="00101A71" w14:paraId="0EBCD381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6B07D4" w14:textId="158FADD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1842E2" w14:textId="440D5950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Pest control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CA9D09" w14:textId="4F283917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18/08/2022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F7404D" w14:textId="5522F7D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6AC89A" w14:textId="398A5D0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Review existing contract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9E94BC" w14:textId="0C1EB2C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EC6610F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0AC238" w14:textId="10BE283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C9CDB0" w14:textId="6A1A3D64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CCTV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E4AFC7" w14:textId="0BB21CFE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21/07/2022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385322" w14:textId="4B0EF2D2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DA4AA5" w14:textId="1786451F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Get in touch with the company installed the CCTV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6E6932" w14:textId="15168025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3C5EEF4B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6E170F" w14:textId="1B3EC2A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778260" w14:textId="51BEC893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Car charging point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D17450" w14:textId="1F21A0EC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21/07/2022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8204A" w14:textId="68273854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BA10D" w14:textId="43A8CA01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Full charger audit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4E7EAF" w14:textId="3D5A59E3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  <w:tr w:rsidR="00D20933" w:rsidRPr="00101A71" w14:paraId="0A91BCD1" w14:textId="77777777" w:rsidTr="00D209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C896AC" w14:textId="4E3724EB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AP-035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4923DE" w14:textId="349021D7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Contractor schedule to be shared with SAPRA.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F1DE40" w14:textId="186F001D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18/08/2022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83EF3" w14:textId="7564053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DP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C3DA4E" w14:textId="19280C88" w:rsidR="00D20933" w:rsidRPr="00101A71" w:rsidRDefault="00D20933" w:rsidP="00D209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9A96A4" w14:textId="30758E41" w:rsidR="00D20933" w:rsidRPr="00101A71" w:rsidRDefault="00D20933" w:rsidP="00D209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000000"/>
                <w:sz w:val="16"/>
                <w:szCs w:val="16"/>
              </w:rPr>
              <w:t>open</w:t>
            </w:r>
          </w:p>
        </w:tc>
      </w:tr>
    </w:tbl>
    <w:p w14:paraId="0BB5FE97" w14:textId="77777777" w:rsidR="00127AE2" w:rsidRPr="00101A71" w:rsidRDefault="00127AE2" w:rsidP="00B13392">
      <w:pPr>
        <w:rPr>
          <w:rFonts w:ascii="Arial" w:hAnsi="Arial" w:cs="Arial"/>
          <w:color w:val="1F497D" w:themeColor="text2"/>
        </w:rPr>
      </w:pPr>
    </w:p>
    <w:sectPr w:rsidR="00127AE2" w:rsidRPr="00101A71" w:rsidSect="00127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2" w:left="1134" w:header="425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82BD" w14:textId="77777777" w:rsidR="003720AD" w:rsidRDefault="003720AD">
      <w:r>
        <w:separator/>
      </w:r>
    </w:p>
  </w:endnote>
  <w:endnote w:type="continuationSeparator" w:id="0">
    <w:p w14:paraId="341958C7" w14:textId="77777777" w:rsidR="003720AD" w:rsidRDefault="0037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0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2E57" w14:textId="77777777" w:rsidR="00EF3C9C" w:rsidRDefault="00EF3C9C" w:rsidP="00726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8B5FD" w14:textId="77777777" w:rsidR="00EF3C9C" w:rsidRDefault="00EF3C9C" w:rsidP="00785F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C6CD" w14:textId="77777777" w:rsidR="00EF3C9C" w:rsidRDefault="00EF3C9C">
    <w:pPr>
      <w:pStyle w:val="Footer"/>
      <w:jc w:val="right"/>
    </w:pPr>
  </w:p>
  <w:p w14:paraId="2E1A67BD" w14:textId="77777777" w:rsidR="00EF3C9C" w:rsidRDefault="00EF3C9C" w:rsidP="006831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2FD3" w14:textId="77777777" w:rsidR="003720AD" w:rsidRDefault="003720AD">
      <w:r>
        <w:separator/>
      </w:r>
    </w:p>
  </w:footnote>
  <w:footnote w:type="continuationSeparator" w:id="0">
    <w:p w14:paraId="27CC482D" w14:textId="77777777" w:rsidR="003720AD" w:rsidRDefault="0037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658" w14:textId="77777777" w:rsidR="00127AE2" w:rsidRPr="009753D2" w:rsidRDefault="00127AE2" w:rsidP="00127AE2">
    <w:pPr>
      <w:pStyle w:val="NoSpacing"/>
      <w:jc w:val="right"/>
      <w:rPr>
        <w:rFonts w:cstheme="minorHAnsi"/>
        <w:color w:val="222222"/>
        <w:sz w:val="18"/>
        <w:szCs w:val="18"/>
        <w:shd w:val="clear" w:color="auto" w:fill="FFFFFF"/>
      </w:rPr>
    </w:pPr>
    <w:r w:rsidRPr="009753D2">
      <w:rPr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6CFB9565" wp14:editId="6DCD560A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709420" cy="751205"/>
          <wp:effectExtent l="0" t="0" r="5080" b="0"/>
          <wp:wrapSquare wrapText="bothSides"/>
          <wp:docPr id="3" name="Picture 3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46" cy="763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D2">
      <w:rPr>
        <w:sz w:val="18"/>
        <w:szCs w:val="18"/>
      </w:rPr>
      <w:t xml:space="preserve">Chairman: </w:t>
    </w:r>
    <w:r w:rsidRPr="009753D2">
      <w:rPr>
        <w:rFonts w:cstheme="minorHAnsi"/>
        <w:color w:val="222222"/>
        <w:sz w:val="18"/>
        <w:szCs w:val="18"/>
        <w:shd w:val="clear" w:color="auto" w:fill="FFFFFF"/>
      </w:rPr>
      <w:t xml:space="preserve">Matthew Nelson </w:t>
    </w:r>
  </w:p>
  <w:p w14:paraId="4030CD2B" w14:textId="21074910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 xml:space="preserve">Deputy Chair: </w:t>
    </w:r>
    <w:r w:rsidR="00A22C60">
      <w:rPr>
        <w:sz w:val="18"/>
        <w:szCs w:val="18"/>
      </w:rPr>
      <w:t>Seema Ansari</w:t>
    </w:r>
  </w:p>
  <w:p w14:paraId="2B3BC43D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Treasurer: Abs Gupta</w:t>
    </w:r>
  </w:p>
  <w:p w14:paraId="2EE414EE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Secretary: Kat McKay</w:t>
    </w:r>
  </w:p>
  <w:p w14:paraId="7F03ADD9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</w:p>
  <w:p w14:paraId="4B31514C" w14:textId="77777777" w:rsidR="00127AE2" w:rsidRDefault="00000000" w:rsidP="00127AE2">
    <w:pPr>
      <w:pStyle w:val="NoSpacing"/>
      <w:jc w:val="right"/>
    </w:pPr>
    <w:hyperlink r:id="rId2" w:history="1">
      <w:r w:rsidR="00127AE2" w:rsidRPr="009753D2">
        <w:rPr>
          <w:rStyle w:val="Hyperlink"/>
          <w:sz w:val="18"/>
          <w:szCs w:val="18"/>
        </w:rPr>
        <w:t>http://www.sapra.uk</w:t>
      </w:r>
    </w:hyperlink>
    <w:r w:rsidR="00127AE2" w:rsidRPr="009753D2">
      <w:rPr>
        <w:sz w:val="18"/>
        <w:szCs w:val="18"/>
      </w:rPr>
      <w:t xml:space="preserve"> | </w:t>
    </w:r>
    <w:hyperlink r:id="rId3" w:history="1">
      <w:r w:rsidR="00127AE2" w:rsidRPr="009753D2">
        <w:rPr>
          <w:rStyle w:val="Hyperlink"/>
          <w:sz w:val="18"/>
          <w:szCs w:val="18"/>
        </w:rPr>
        <w:t>committee@sapra.uk</w:t>
      </w:r>
    </w:hyperlink>
  </w:p>
  <w:p w14:paraId="73FC5AD3" w14:textId="77777777" w:rsidR="00127AE2" w:rsidRDefault="00127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0B6C" w14:textId="6B3CE554" w:rsidR="00335AF8" w:rsidRDefault="00335AF8" w:rsidP="00335AF8">
    <w:pPr>
      <w:pStyle w:val="NoSpacing"/>
      <w:jc w:val="right"/>
      <w:rPr>
        <w:rFonts w:cstheme="minorHAnsi"/>
        <w:color w:val="222222"/>
        <w:shd w:val="clear" w:color="auto" w:fill="FFFFFF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CA62C0" wp14:editId="3D3B36D1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337435" cy="1027430"/>
          <wp:effectExtent l="0" t="0" r="5715" b="1270"/>
          <wp:wrapSquare wrapText="bothSides"/>
          <wp:docPr id="4" name="Picture 4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Chairman: </w:t>
    </w:r>
    <w:r>
      <w:rPr>
        <w:rFonts w:cstheme="minorHAnsi"/>
        <w:color w:val="222222"/>
        <w:shd w:val="clear" w:color="auto" w:fill="FFFFFF"/>
      </w:rPr>
      <w:t>Matthew Nelson</w:t>
    </w:r>
    <w:r w:rsidRPr="00932C83">
      <w:rPr>
        <w:rFonts w:cstheme="minorHAnsi"/>
        <w:color w:val="222222"/>
        <w:shd w:val="clear" w:color="auto" w:fill="FFFFFF"/>
      </w:rPr>
      <w:t xml:space="preserve"> </w:t>
    </w:r>
  </w:p>
  <w:p w14:paraId="610ADFD6" w14:textId="77777777" w:rsidR="00335AF8" w:rsidRDefault="00335AF8" w:rsidP="00335AF8">
    <w:pPr>
      <w:pStyle w:val="NoSpacing"/>
      <w:jc w:val="right"/>
    </w:pPr>
    <w:r>
      <w:t>Deputy Chair: Seema Ansari</w:t>
    </w:r>
  </w:p>
  <w:p w14:paraId="7939F805" w14:textId="42D38C2A" w:rsidR="00335AF8" w:rsidRDefault="00335AF8" w:rsidP="00335AF8">
    <w:pPr>
      <w:pStyle w:val="NoSpacing"/>
      <w:jc w:val="right"/>
    </w:pPr>
    <w:r>
      <w:t>Treasurer: Abs Gupta</w:t>
    </w:r>
  </w:p>
  <w:p w14:paraId="3FECD6F8" w14:textId="77777777" w:rsidR="00335AF8" w:rsidRDefault="00335AF8" w:rsidP="00335AF8">
    <w:pPr>
      <w:pStyle w:val="NoSpacing"/>
      <w:jc w:val="right"/>
    </w:pPr>
    <w:r>
      <w:t>Secretary: Kat McKay</w:t>
    </w:r>
  </w:p>
  <w:p w14:paraId="7BFFCB5F" w14:textId="77777777" w:rsidR="00335AF8" w:rsidRDefault="00335AF8" w:rsidP="00335AF8">
    <w:pPr>
      <w:pStyle w:val="NoSpacing"/>
      <w:jc w:val="right"/>
    </w:pPr>
  </w:p>
  <w:p w14:paraId="1F29EF34" w14:textId="77777777" w:rsidR="00335AF8" w:rsidRDefault="00000000" w:rsidP="00335AF8">
    <w:pPr>
      <w:pStyle w:val="NoSpacing"/>
      <w:jc w:val="right"/>
    </w:pPr>
    <w:hyperlink r:id="rId2" w:history="1">
      <w:r w:rsidR="00335AF8" w:rsidRPr="009D7D16">
        <w:rPr>
          <w:rStyle w:val="Hyperlink"/>
        </w:rPr>
        <w:t>http://www.sapra.uk</w:t>
      </w:r>
    </w:hyperlink>
    <w:r w:rsidR="00335AF8">
      <w:t xml:space="preserve"> | </w:t>
    </w:r>
    <w:hyperlink r:id="rId3" w:history="1">
      <w:r w:rsidR="00335AF8" w:rsidRPr="009D7D16">
        <w:rPr>
          <w:rStyle w:val="Hyperlink"/>
        </w:rPr>
        <w:t>committee@sapra.uk</w:t>
      </w:r>
    </w:hyperlink>
  </w:p>
  <w:p w14:paraId="08C0441F" w14:textId="76954E3E" w:rsidR="00EF3C9C" w:rsidRDefault="00EF3C9C" w:rsidP="0033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6BE"/>
    <w:multiLevelType w:val="hybridMultilevel"/>
    <w:tmpl w:val="4024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770C"/>
    <w:multiLevelType w:val="hybridMultilevel"/>
    <w:tmpl w:val="57F4B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079BD"/>
    <w:multiLevelType w:val="hybridMultilevel"/>
    <w:tmpl w:val="23B65ABA"/>
    <w:lvl w:ilvl="0" w:tplc="7838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75F1D"/>
    <w:multiLevelType w:val="hybridMultilevel"/>
    <w:tmpl w:val="CCBE3544"/>
    <w:lvl w:ilvl="0" w:tplc="B8FC2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5FD"/>
    <w:multiLevelType w:val="hybridMultilevel"/>
    <w:tmpl w:val="21088DEA"/>
    <w:lvl w:ilvl="0" w:tplc="080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abstractNum w:abstractNumId="5" w15:restartNumberingAfterBreak="0">
    <w:nsid w:val="4C9A7B64"/>
    <w:multiLevelType w:val="hybridMultilevel"/>
    <w:tmpl w:val="DF94AA24"/>
    <w:lvl w:ilvl="0" w:tplc="139CBDC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F58"/>
    <w:multiLevelType w:val="hybridMultilevel"/>
    <w:tmpl w:val="37F87416"/>
    <w:lvl w:ilvl="0" w:tplc="DB480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21C7"/>
    <w:multiLevelType w:val="hybridMultilevel"/>
    <w:tmpl w:val="2F52E78C"/>
    <w:lvl w:ilvl="0" w:tplc="D40674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22A1164"/>
    <w:multiLevelType w:val="hybridMultilevel"/>
    <w:tmpl w:val="C9A2DF92"/>
    <w:lvl w:ilvl="0" w:tplc="0809000F">
      <w:start w:val="1"/>
      <w:numFmt w:val="decimal"/>
      <w:lvlText w:val="%1."/>
      <w:lvlJc w:val="left"/>
      <w:pPr>
        <w:ind w:left="607" w:hanging="360"/>
      </w:p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574513986">
    <w:abstractNumId w:val="4"/>
  </w:num>
  <w:num w:numId="2" w16cid:durableId="4794206">
    <w:abstractNumId w:val="8"/>
  </w:num>
  <w:num w:numId="3" w16cid:durableId="210962452">
    <w:abstractNumId w:val="0"/>
  </w:num>
  <w:num w:numId="4" w16cid:durableId="773748518">
    <w:abstractNumId w:val="7"/>
  </w:num>
  <w:num w:numId="5" w16cid:durableId="1337611250">
    <w:abstractNumId w:val="2"/>
  </w:num>
  <w:num w:numId="6" w16cid:durableId="292756189">
    <w:abstractNumId w:val="6"/>
  </w:num>
  <w:num w:numId="7" w16cid:durableId="767120214">
    <w:abstractNumId w:val="1"/>
  </w:num>
  <w:num w:numId="8" w16cid:durableId="1056005327">
    <w:abstractNumId w:val="3"/>
  </w:num>
  <w:num w:numId="9" w16cid:durableId="19612537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1"/>
    <w:rsid w:val="00024AA3"/>
    <w:rsid w:val="00026ECC"/>
    <w:rsid w:val="00035F65"/>
    <w:rsid w:val="00052940"/>
    <w:rsid w:val="000551D2"/>
    <w:rsid w:val="00055F1A"/>
    <w:rsid w:val="0006407A"/>
    <w:rsid w:val="00065497"/>
    <w:rsid w:val="00066661"/>
    <w:rsid w:val="00086633"/>
    <w:rsid w:val="000907F0"/>
    <w:rsid w:val="0009410E"/>
    <w:rsid w:val="000A1D48"/>
    <w:rsid w:val="000A5EC7"/>
    <w:rsid w:val="000D2710"/>
    <w:rsid w:val="000D40B7"/>
    <w:rsid w:val="000E1C37"/>
    <w:rsid w:val="000E7376"/>
    <w:rsid w:val="000F3782"/>
    <w:rsid w:val="000F37FA"/>
    <w:rsid w:val="00101A71"/>
    <w:rsid w:val="0010720B"/>
    <w:rsid w:val="00114FF6"/>
    <w:rsid w:val="00115A8B"/>
    <w:rsid w:val="00120155"/>
    <w:rsid w:val="0012074C"/>
    <w:rsid w:val="001241A9"/>
    <w:rsid w:val="00127AE2"/>
    <w:rsid w:val="001318D4"/>
    <w:rsid w:val="00143076"/>
    <w:rsid w:val="00144D15"/>
    <w:rsid w:val="001501D2"/>
    <w:rsid w:val="001577E4"/>
    <w:rsid w:val="00160C3C"/>
    <w:rsid w:val="00160D7B"/>
    <w:rsid w:val="00163440"/>
    <w:rsid w:val="0016587A"/>
    <w:rsid w:val="001A5802"/>
    <w:rsid w:val="001B3576"/>
    <w:rsid w:val="001B737D"/>
    <w:rsid w:val="001B7B2E"/>
    <w:rsid w:val="001C5FB0"/>
    <w:rsid w:val="001D02C4"/>
    <w:rsid w:val="001E308A"/>
    <w:rsid w:val="001E402C"/>
    <w:rsid w:val="001E799F"/>
    <w:rsid w:val="001E7FEE"/>
    <w:rsid w:val="001F0141"/>
    <w:rsid w:val="001F45AA"/>
    <w:rsid w:val="001F64A8"/>
    <w:rsid w:val="0020141A"/>
    <w:rsid w:val="002117B3"/>
    <w:rsid w:val="00211FBD"/>
    <w:rsid w:val="002167F2"/>
    <w:rsid w:val="00216D53"/>
    <w:rsid w:val="002240F1"/>
    <w:rsid w:val="00245874"/>
    <w:rsid w:val="00275ED0"/>
    <w:rsid w:val="002976FC"/>
    <w:rsid w:val="002A5E8E"/>
    <w:rsid w:val="002B2F53"/>
    <w:rsid w:val="002B3EBE"/>
    <w:rsid w:val="002B6BB0"/>
    <w:rsid w:val="002C34AA"/>
    <w:rsid w:val="002C3AAE"/>
    <w:rsid w:val="002D38EF"/>
    <w:rsid w:val="002D661F"/>
    <w:rsid w:val="002E2619"/>
    <w:rsid w:val="002E5C1A"/>
    <w:rsid w:val="002E72D2"/>
    <w:rsid w:val="002F00C7"/>
    <w:rsid w:val="002F5300"/>
    <w:rsid w:val="003002E7"/>
    <w:rsid w:val="00301400"/>
    <w:rsid w:val="003144E8"/>
    <w:rsid w:val="00317962"/>
    <w:rsid w:val="00327E6D"/>
    <w:rsid w:val="00335A40"/>
    <w:rsid w:val="00335AF8"/>
    <w:rsid w:val="003362FB"/>
    <w:rsid w:val="003720AD"/>
    <w:rsid w:val="003833B9"/>
    <w:rsid w:val="00384FF8"/>
    <w:rsid w:val="0038632A"/>
    <w:rsid w:val="00395292"/>
    <w:rsid w:val="003A4C65"/>
    <w:rsid w:val="003B1820"/>
    <w:rsid w:val="003C4D8D"/>
    <w:rsid w:val="003D30B5"/>
    <w:rsid w:val="003D7192"/>
    <w:rsid w:val="003E76A1"/>
    <w:rsid w:val="004035B0"/>
    <w:rsid w:val="00406305"/>
    <w:rsid w:val="00406EDA"/>
    <w:rsid w:val="00420B47"/>
    <w:rsid w:val="00441D14"/>
    <w:rsid w:val="00443AC7"/>
    <w:rsid w:val="00445C90"/>
    <w:rsid w:val="00450E41"/>
    <w:rsid w:val="00460188"/>
    <w:rsid w:val="00466AB9"/>
    <w:rsid w:val="00473C76"/>
    <w:rsid w:val="00491EF0"/>
    <w:rsid w:val="0049482F"/>
    <w:rsid w:val="00494934"/>
    <w:rsid w:val="004956CC"/>
    <w:rsid w:val="004B61B8"/>
    <w:rsid w:val="004B78CF"/>
    <w:rsid w:val="004C0521"/>
    <w:rsid w:val="004C593D"/>
    <w:rsid w:val="004D764F"/>
    <w:rsid w:val="004E291B"/>
    <w:rsid w:val="004E2AA3"/>
    <w:rsid w:val="004E5292"/>
    <w:rsid w:val="004E5C89"/>
    <w:rsid w:val="004F3AE2"/>
    <w:rsid w:val="004F4D28"/>
    <w:rsid w:val="004F598F"/>
    <w:rsid w:val="004F7802"/>
    <w:rsid w:val="0050562F"/>
    <w:rsid w:val="00531B27"/>
    <w:rsid w:val="00533464"/>
    <w:rsid w:val="00550998"/>
    <w:rsid w:val="00554ECB"/>
    <w:rsid w:val="005577C0"/>
    <w:rsid w:val="00566F2C"/>
    <w:rsid w:val="00566F4F"/>
    <w:rsid w:val="00567CDA"/>
    <w:rsid w:val="00571B17"/>
    <w:rsid w:val="00587436"/>
    <w:rsid w:val="0059493A"/>
    <w:rsid w:val="00597423"/>
    <w:rsid w:val="005A10B4"/>
    <w:rsid w:val="005A2760"/>
    <w:rsid w:val="005A44CE"/>
    <w:rsid w:val="005B3797"/>
    <w:rsid w:val="005B61DA"/>
    <w:rsid w:val="005B7A8A"/>
    <w:rsid w:val="005C4CC1"/>
    <w:rsid w:val="005C5C44"/>
    <w:rsid w:val="005D1242"/>
    <w:rsid w:val="005D318F"/>
    <w:rsid w:val="005D35E7"/>
    <w:rsid w:val="005F08E9"/>
    <w:rsid w:val="006059ED"/>
    <w:rsid w:val="00616B38"/>
    <w:rsid w:val="00620E0B"/>
    <w:rsid w:val="006217F9"/>
    <w:rsid w:val="006269B0"/>
    <w:rsid w:val="00632CAE"/>
    <w:rsid w:val="0063619E"/>
    <w:rsid w:val="00672117"/>
    <w:rsid w:val="00675EAA"/>
    <w:rsid w:val="00680043"/>
    <w:rsid w:val="006821D3"/>
    <w:rsid w:val="006831E4"/>
    <w:rsid w:val="006859DA"/>
    <w:rsid w:val="00694493"/>
    <w:rsid w:val="00694DDB"/>
    <w:rsid w:val="006B4497"/>
    <w:rsid w:val="006C1F7A"/>
    <w:rsid w:val="006C497D"/>
    <w:rsid w:val="006C7E25"/>
    <w:rsid w:val="006D0CAE"/>
    <w:rsid w:val="006D5F71"/>
    <w:rsid w:val="006E3BCF"/>
    <w:rsid w:val="006E5B4C"/>
    <w:rsid w:val="006F3DBC"/>
    <w:rsid w:val="006F61B3"/>
    <w:rsid w:val="00707CC3"/>
    <w:rsid w:val="0071186B"/>
    <w:rsid w:val="007129A2"/>
    <w:rsid w:val="0071518B"/>
    <w:rsid w:val="00717F52"/>
    <w:rsid w:val="00726A0C"/>
    <w:rsid w:val="00726FFF"/>
    <w:rsid w:val="00731C33"/>
    <w:rsid w:val="0073277E"/>
    <w:rsid w:val="007377AA"/>
    <w:rsid w:val="00741E34"/>
    <w:rsid w:val="00747318"/>
    <w:rsid w:val="00760FDD"/>
    <w:rsid w:val="00765C0F"/>
    <w:rsid w:val="00765F96"/>
    <w:rsid w:val="007737B8"/>
    <w:rsid w:val="007747A7"/>
    <w:rsid w:val="00780E6D"/>
    <w:rsid w:val="0078470D"/>
    <w:rsid w:val="00785F98"/>
    <w:rsid w:val="007A02CB"/>
    <w:rsid w:val="007A3252"/>
    <w:rsid w:val="007B46E8"/>
    <w:rsid w:val="007B56B4"/>
    <w:rsid w:val="007B7998"/>
    <w:rsid w:val="007C31CE"/>
    <w:rsid w:val="007D5F55"/>
    <w:rsid w:val="007D76F1"/>
    <w:rsid w:val="007E0613"/>
    <w:rsid w:val="007E2998"/>
    <w:rsid w:val="007F4140"/>
    <w:rsid w:val="007F559D"/>
    <w:rsid w:val="00800430"/>
    <w:rsid w:val="00827F25"/>
    <w:rsid w:val="008315A5"/>
    <w:rsid w:val="008549A9"/>
    <w:rsid w:val="00854A46"/>
    <w:rsid w:val="00857C3E"/>
    <w:rsid w:val="008617F8"/>
    <w:rsid w:val="00861B1C"/>
    <w:rsid w:val="00870082"/>
    <w:rsid w:val="00892ED6"/>
    <w:rsid w:val="0089344E"/>
    <w:rsid w:val="008A1307"/>
    <w:rsid w:val="008A1B39"/>
    <w:rsid w:val="008A6940"/>
    <w:rsid w:val="008B40F9"/>
    <w:rsid w:val="008C7415"/>
    <w:rsid w:val="008E6D9A"/>
    <w:rsid w:val="008F753E"/>
    <w:rsid w:val="008F7F88"/>
    <w:rsid w:val="0090472D"/>
    <w:rsid w:val="009111A9"/>
    <w:rsid w:val="00930466"/>
    <w:rsid w:val="0093793B"/>
    <w:rsid w:val="00941C8B"/>
    <w:rsid w:val="00944E25"/>
    <w:rsid w:val="00950C1B"/>
    <w:rsid w:val="00960718"/>
    <w:rsid w:val="00960E72"/>
    <w:rsid w:val="009753D2"/>
    <w:rsid w:val="00984763"/>
    <w:rsid w:val="009913FF"/>
    <w:rsid w:val="00997E78"/>
    <w:rsid w:val="009C384C"/>
    <w:rsid w:val="009C3866"/>
    <w:rsid w:val="009C76D0"/>
    <w:rsid w:val="009D347F"/>
    <w:rsid w:val="009D5DDC"/>
    <w:rsid w:val="009D66D5"/>
    <w:rsid w:val="009D750C"/>
    <w:rsid w:val="009E2448"/>
    <w:rsid w:val="009F7171"/>
    <w:rsid w:val="009F77C2"/>
    <w:rsid w:val="00A16178"/>
    <w:rsid w:val="00A17958"/>
    <w:rsid w:val="00A22C60"/>
    <w:rsid w:val="00A325BF"/>
    <w:rsid w:val="00A35082"/>
    <w:rsid w:val="00A45DB8"/>
    <w:rsid w:val="00A465F6"/>
    <w:rsid w:val="00A57722"/>
    <w:rsid w:val="00A72DE3"/>
    <w:rsid w:val="00AA7B30"/>
    <w:rsid w:val="00AB576D"/>
    <w:rsid w:val="00AC4056"/>
    <w:rsid w:val="00AC5DA6"/>
    <w:rsid w:val="00AD1023"/>
    <w:rsid w:val="00AD5890"/>
    <w:rsid w:val="00AD721B"/>
    <w:rsid w:val="00AF1C56"/>
    <w:rsid w:val="00B03003"/>
    <w:rsid w:val="00B13392"/>
    <w:rsid w:val="00B15721"/>
    <w:rsid w:val="00B15EB1"/>
    <w:rsid w:val="00B2657B"/>
    <w:rsid w:val="00B2689B"/>
    <w:rsid w:val="00B328BC"/>
    <w:rsid w:val="00B33462"/>
    <w:rsid w:val="00B35A37"/>
    <w:rsid w:val="00B4268B"/>
    <w:rsid w:val="00B5284F"/>
    <w:rsid w:val="00B547E1"/>
    <w:rsid w:val="00B57A65"/>
    <w:rsid w:val="00B734B1"/>
    <w:rsid w:val="00B80AAB"/>
    <w:rsid w:val="00B93443"/>
    <w:rsid w:val="00B95FC8"/>
    <w:rsid w:val="00BA41D0"/>
    <w:rsid w:val="00BA5077"/>
    <w:rsid w:val="00BA6E9E"/>
    <w:rsid w:val="00BC1F05"/>
    <w:rsid w:val="00BC6F1D"/>
    <w:rsid w:val="00BD2BA2"/>
    <w:rsid w:val="00BD39CB"/>
    <w:rsid w:val="00BD78B4"/>
    <w:rsid w:val="00BE09DB"/>
    <w:rsid w:val="00BE5C52"/>
    <w:rsid w:val="00BE6A46"/>
    <w:rsid w:val="00C019EE"/>
    <w:rsid w:val="00C13B28"/>
    <w:rsid w:val="00C162E6"/>
    <w:rsid w:val="00C22E7B"/>
    <w:rsid w:val="00C23D40"/>
    <w:rsid w:val="00C41C27"/>
    <w:rsid w:val="00C514AE"/>
    <w:rsid w:val="00C515D4"/>
    <w:rsid w:val="00C62947"/>
    <w:rsid w:val="00C64C19"/>
    <w:rsid w:val="00C709AD"/>
    <w:rsid w:val="00C82BC4"/>
    <w:rsid w:val="00CC0E9D"/>
    <w:rsid w:val="00CE3A47"/>
    <w:rsid w:val="00CF2880"/>
    <w:rsid w:val="00CF6B81"/>
    <w:rsid w:val="00D00860"/>
    <w:rsid w:val="00D20933"/>
    <w:rsid w:val="00D214BB"/>
    <w:rsid w:val="00D21FBB"/>
    <w:rsid w:val="00D306F9"/>
    <w:rsid w:val="00D41274"/>
    <w:rsid w:val="00D41613"/>
    <w:rsid w:val="00D42AA7"/>
    <w:rsid w:val="00D44E6D"/>
    <w:rsid w:val="00D56595"/>
    <w:rsid w:val="00D81551"/>
    <w:rsid w:val="00D94E0C"/>
    <w:rsid w:val="00DB6476"/>
    <w:rsid w:val="00DC1D45"/>
    <w:rsid w:val="00DC6549"/>
    <w:rsid w:val="00DD2E2C"/>
    <w:rsid w:val="00DD63A4"/>
    <w:rsid w:val="00E01AB1"/>
    <w:rsid w:val="00E22EB2"/>
    <w:rsid w:val="00E334AF"/>
    <w:rsid w:val="00E373A2"/>
    <w:rsid w:val="00E47E98"/>
    <w:rsid w:val="00E575EA"/>
    <w:rsid w:val="00E62FAD"/>
    <w:rsid w:val="00E65EF2"/>
    <w:rsid w:val="00E71550"/>
    <w:rsid w:val="00E743D8"/>
    <w:rsid w:val="00E77894"/>
    <w:rsid w:val="00E8731B"/>
    <w:rsid w:val="00E943AC"/>
    <w:rsid w:val="00E96906"/>
    <w:rsid w:val="00EB1700"/>
    <w:rsid w:val="00EB7BA1"/>
    <w:rsid w:val="00EC1B30"/>
    <w:rsid w:val="00ED29E7"/>
    <w:rsid w:val="00ED2DB0"/>
    <w:rsid w:val="00ED5031"/>
    <w:rsid w:val="00EE2D35"/>
    <w:rsid w:val="00EE3B68"/>
    <w:rsid w:val="00EE60EC"/>
    <w:rsid w:val="00EF3B6C"/>
    <w:rsid w:val="00EF3C9C"/>
    <w:rsid w:val="00F023C2"/>
    <w:rsid w:val="00F0456B"/>
    <w:rsid w:val="00F17840"/>
    <w:rsid w:val="00F24135"/>
    <w:rsid w:val="00F25395"/>
    <w:rsid w:val="00F33DD3"/>
    <w:rsid w:val="00F54FD2"/>
    <w:rsid w:val="00F64C08"/>
    <w:rsid w:val="00F666B0"/>
    <w:rsid w:val="00F66741"/>
    <w:rsid w:val="00F71EB9"/>
    <w:rsid w:val="00F80E3E"/>
    <w:rsid w:val="00FB7713"/>
    <w:rsid w:val="00FD1DC6"/>
    <w:rsid w:val="00FD5FC5"/>
    <w:rsid w:val="00FF1469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5D65"/>
  <w15:docId w15:val="{DD3BDAFC-F87D-46DC-81F0-B99A078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9A2"/>
  </w:style>
  <w:style w:type="paragraph" w:styleId="Heading1">
    <w:name w:val="heading 1"/>
    <w:basedOn w:val="Normal"/>
    <w:next w:val="Normal"/>
    <w:link w:val="Heading1Char"/>
    <w:qFormat/>
    <w:rsid w:val="00B57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A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7A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F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5FC8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3B1820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CC0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3A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F64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4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F7F8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7F88"/>
  </w:style>
  <w:style w:type="character" w:styleId="FollowedHyperlink">
    <w:name w:val="FollowedHyperlink"/>
    <w:basedOn w:val="DefaultParagraphFont"/>
    <w:semiHidden/>
    <w:unhideWhenUsed/>
    <w:rsid w:val="00984763"/>
    <w:rPr>
      <w:color w:val="800080" w:themeColor="followedHyperlink"/>
      <w:u w:val="single"/>
    </w:rPr>
  </w:style>
  <w:style w:type="paragraph" w:customStyle="1" w:styleId="SectionHeading1">
    <w:name w:val="Section Heading 1"/>
    <w:basedOn w:val="NoSpacing"/>
    <w:link w:val="SectionHeading1Char"/>
    <w:qFormat/>
    <w:rsid w:val="00B57A65"/>
    <w:rPr>
      <w:rFonts w:ascii="Gill Sans MT" w:hAnsi="Gill Sans MT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57A65"/>
    <w:pPr>
      <w:spacing w:after="100"/>
    </w:pPr>
    <w:rPr>
      <w:b/>
    </w:rPr>
  </w:style>
  <w:style w:type="paragraph" w:customStyle="1" w:styleId="SectionHeading2">
    <w:name w:val="Section Heading 2"/>
    <w:basedOn w:val="SectionHeading1"/>
    <w:link w:val="SectionHeading2Char"/>
    <w:qFormat/>
    <w:rsid w:val="00B57A65"/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57A65"/>
    <w:rPr>
      <w:rFonts w:ascii="Calibri" w:eastAsia="Calibri" w:hAnsi="Calibri"/>
      <w:sz w:val="22"/>
      <w:szCs w:val="22"/>
      <w:lang w:val="en-US" w:eastAsia="en-US"/>
    </w:rPr>
  </w:style>
  <w:style w:type="character" w:customStyle="1" w:styleId="SectionHeading1Char">
    <w:name w:val="Section Heading 1 Char"/>
    <w:basedOn w:val="NoSpacingChar"/>
    <w:link w:val="SectionHeading1"/>
    <w:rsid w:val="00B57A65"/>
    <w:rPr>
      <w:rFonts w:ascii="Calibri" w:eastAsia="Calibri" w:hAnsi="Calibri"/>
      <w:b/>
      <w:sz w:val="22"/>
      <w:szCs w:val="20"/>
      <w:lang w:val="en-US" w:eastAsia="en-US"/>
    </w:rPr>
  </w:style>
  <w:style w:type="paragraph" w:customStyle="1" w:styleId="SubHeading1">
    <w:name w:val="Sub Heading 1"/>
    <w:basedOn w:val="SectionHeading2"/>
    <w:link w:val="SubHeading1Char"/>
    <w:qFormat/>
    <w:rsid w:val="00B57A65"/>
    <w:rPr>
      <w:b w:val="0"/>
      <w:sz w:val="20"/>
      <w:u w:val="single"/>
    </w:rPr>
  </w:style>
  <w:style w:type="character" w:customStyle="1" w:styleId="SectionHeading2Char">
    <w:name w:val="Section Heading 2 Char"/>
    <w:basedOn w:val="SectionHeading1Char"/>
    <w:link w:val="SectionHeading2"/>
    <w:rsid w:val="00B57A65"/>
    <w:rPr>
      <w:rFonts w:ascii="Calibri" w:eastAsia="Calibri" w:hAnsi="Calibri"/>
      <w:b/>
      <w:sz w:val="18"/>
      <w:szCs w:val="20"/>
      <w:lang w:val="en-US" w:eastAsia="en-US"/>
    </w:rPr>
  </w:style>
  <w:style w:type="paragraph" w:customStyle="1" w:styleId="SubHeading2">
    <w:name w:val="Sub Heading 2"/>
    <w:basedOn w:val="SubHeading1"/>
    <w:link w:val="SubHeading2Char"/>
    <w:qFormat/>
    <w:rsid w:val="00B57A65"/>
    <w:rPr>
      <w:sz w:val="18"/>
    </w:rPr>
  </w:style>
  <w:style w:type="character" w:customStyle="1" w:styleId="SubHeading1Char">
    <w:name w:val="Sub Heading 1 Char"/>
    <w:basedOn w:val="SectionHeading2Char"/>
    <w:link w:val="SubHeading1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57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ubHeading2Char">
    <w:name w:val="Sub Heading 2 Char"/>
    <w:basedOn w:val="SubHeading1Char"/>
    <w:link w:val="SubHeading2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57A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57A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7A65"/>
    <w:pPr>
      <w:spacing w:after="100"/>
      <w:ind w:left="200"/>
    </w:pPr>
    <w:rPr>
      <w:b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57A6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B57A65"/>
    <w:pPr>
      <w:spacing w:after="100"/>
      <w:ind w:left="600"/>
    </w:pPr>
    <w:rPr>
      <w:sz w:val="18"/>
    </w:rPr>
  </w:style>
  <w:style w:type="character" w:styleId="CommentReference">
    <w:name w:val="annotation reference"/>
    <w:basedOn w:val="DefaultParagraphFont"/>
    <w:semiHidden/>
    <w:unhideWhenUsed/>
    <w:rsid w:val="000D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271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7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271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5EA762E1B2D449B037DD4B6E8041F" ma:contentTypeVersion="15" ma:contentTypeDescription="Create a new document." ma:contentTypeScope="" ma:versionID="d4111267a87eb55c59ae53e60e62d2c1">
  <xsd:schema xmlns:xsd="http://www.w3.org/2001/XMLSchema" xmlns:xs="http://www.w3.org/2001/XMLSchema" xmlns:p="http://schemas.microsoft.com/office/2006/metadata/properties" xmlns:ns3="94faa5a9-4d21-4bed-a2dc-9da1b123ddaa" xmlns:ns4="457661c6-736d-4d64-a3bb-000fc3ef5b01" targetNamespace="http://schemas.microsoft.com/office/2006/metadata/properties" ma:root="true" ma:fieldsID="f5da633843849dbd53716f13a4b184bf" ns3:_="" ns4:_="">
    <xsd:import namespace="94faa5a9-4d21-4bed-a2dc-9da1b123ddaa"/>
    <xsd:import namespace="457661c6-736d-4d64-a3bb-000fc3ef5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a5a9-4d21-4bed-a2dc-9da1b12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61c6-736d-4d64-a3bb-000fc3ef5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aa5a9-4d21-4bed-a2dc-9da1b123ddaa" xsi:nil="true"/>
  </documentManagement>
</p:properties>
</file>

<file path=customXml/itemProps1.xml><?xml version="1.0" encoding="utf-8"?>
<ds:datastoreItem xmlns:ds="http://schemas.openxmlformats.org/officeDocument/2006/customXml" ds:itemID="{69D330B2-6129-4304-8681-C8B56DAC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a5a9-4d21-4bed-a2dc-9da1b123ddaa"/>
    <ds:schemaRef ds:uri="457661c6-736d-4d64-a3bb-000fc3ef5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C2BFD-A970-4CEB-BDF5-AD1407ACA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F4D87-AF7C-41AF-ADB2-4D9961D8C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4E57F-0BD7-4DBF-B52D-93E360EBE2EA}">
  <ds:schemaRefs>
    <ds:schemaRef ds:uri="http://schemas.microsoft.com/office/2006/metadata/properties"/>
    <ds:schemaRef ds:uri="http://schemas.microsoft.com/office/infopath/2007/PartnerControls"/>
    <ds:schemaRef ds:uri="94faa5a9-4d21-4bed-a2dc-9da1b123d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Vebra Solutions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Nicola Longwill</dc:creator>
  <cp:lastModifiedBy>Nelson, Matthew: WCC</cp:lastModifiedBy>
  <cp:revision>11</cp:revision>
  <cp:lastPrinted>2015-05-22T10:28:00Z</cp:lastPrinted>
  <dcterms:created xsi:type="dcterms:W3CDTF">2023-03-15T11:11:00Z</dcterms:created>
  <dcterms:modified xsi:type="dcterms:W3CDTF">2023-03-15T11:31:00Z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0x0101002E15EA762E1B2D449B037DD4B6E8041F</vt:lpwstr>
  </property>
</Properties>
</file>